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EC" w:rsidRPr="00F03F32" w:rsidRDefault="00636AEC" w:rsidP="00636AEC">
      <w:pPr>
        <w:jc w:val="center"/>
        <w:rPr>
          <w:rFonts w:asciiTheme="majorEastAsia" w:eastAsiaTheme="majorEastAsia" w:hAnsiTheme="majorEastAsia"/>
          <w:b/>
          <w:sz w:val="44"/>
          <w:szCs w:val="44"/>
        </w:rPr>
      </w:pPr>
      <w:r w:rsidRPr="00F03F32">
        <w:rPr>
          <w:rFonts w:asciiTheme="majorEastAsia" w:eastAsiaTheme="majorEastAsia" w:hAnsiTheme="majorEastAsia" w:hint="eastAsia"/>
          <w:b/>
          <w:sz w:val="44"/>
          <w:szCs w:val="44"/>
        </w:rPr>
        <w:t>周至县</w:t>
      </w:r>
      <w:r w:rsidR="00C84A3D">
        <w:rPr>
          <w:rFonts w:asciiTheme="majorEastAsia" w:eastAsiaTheme="majorEastAsia" w:hAnsiTheme="majorEastAsia" w:hint="eastAsia"/>
          <w:b/>
          <w:sz w:val="44"/>
          <w:szCs w:val="44"/>
        </w:rPr>
        <w:t>20</w:t>
      </w:r>
      <w:r w:rsidR="008B1E4C">
        <w:rPr>
          <w:rFonts w:asciiTheme="majorEastAsia" w:eastAsiaTheme="majorEastAsia" w:hAnsiTheme="majorEastAsia" w:hint="eastAsia"/>
          <w:b/>
          <w:sz w:val="44"/>
          <w:szCs w:val="44"/>
        </w:rPr>
        <w:t>20</w:t>
      </w:r>
      <w:r w:rsidRPr="00F03F32">
        <w:rPr>
          <w:rFonts w:asciiTheme="majorEastAsia" w:eastAsiaTheme="majorEastAsia" w:hAnsiTheme="majorEastAsia" w:hint="eastAsia"/>
          <w:b/>
          <w:sz w:val="44"/>
          <w:szCs w:val="44"/>
        </w:rPr>
        <w:t>年“三公经费”对比说明</w:t>
      </w:r>
    </w:p>
    <w:p w:rsidR="00636AEC" w:rsidRDefault="00636AEC" w:rsidP="00636AEC">
      <w:pPr>
        <w:jc w:val="center"/>
        <w:rPr>
          <w:rFonts w:ascii="仿宋_GB2312" w:eastAsia="仿宋_GB2312"/>
          <w:b/>
          <w:sz w:val="44"/>
          <w:szCs w:val="44"/>
        </w:rPr>
      </w:pPr>
    </w:p>
    <w:p w:rsidR="00962D53" w:rsidRPr="001319E6" w:rsidRDefault="00636AEC" w:rsidP="00D05300">
      <w:pPr>
        <w:ind w:rightChars="98" w:right="206"/>
        <w:rPr>
          <w:rFonts w:ascii="仿宋" w:eastAsia="仿宋" w:hAnsi="仿宋"/>
          <w:sz w:val="32"/>
          <w:szCs w:val="32"/>
        </w:rPr>
      </w:pPr>
      <w:r w:rsidRPr="00636AEC">
        <w:rPr>
          <w:rFonts w:ascii="仿宋_GB2312" w:eastAsia="仿宋_GB2312" w:hint="eastAsia"/>
          <w:sz w:val="32"/>
          <w:szCs w:val="32"/>
        </w:rPr>
        <w:t xml:space="preserve">  </w:t>
      </w:r>
      <w:r w:rsidRPr="001319E6">
        <w:rPr>
          <w:rFonts w:ascii="仿宋" w:eastAsia="仿宋" w:hAnsi="仿宋" w:hint="eastAsia"/>
          <w:sz w:val="32"/>
          <w:szCs w:val="32"/>
        </w:rPr>
        <w:t xml:space="preserve"> </w:t>
      </w:r>
      <w:r w:rsidR="00C84A3D" w:rsidRPr="001319E6">
        <w:rPr>
          <w:rFonts w:ascii="仿宋" w:eastAsia="仿宋" w:hAnsi="仿宋" w:hint="eastAsia"/>
          <w:sz w:val="32"/>
          <w:szCs w:val="32"/>
        </w:rPr>
        <w:t>20</w:t>
      </w:r>
      <w:r w:rsidR="008B1E4C" w:rsidRPr="001319E6">
        <w:rPr>
          <w:rFonts w:ascii="仿宋" w:eastAsia="仿宋" w:hAnsi="仿宋" w:hint="eastAsia"/>
          <w:sz w:val="32"/>
          <w:szCs w:val="32"/>
        </w:rPr>
        <w:t>20</w:t>
      </w:r>
      <w:r w:rsidRPr="001319E6">
        <w:rPr>
          <w:rFonts w:ascii="仿宋" w:eastAsia="仿宋" w:hAnsi="仿宋" w:hint="eastAsia"/>
          <w:color w:val="000000" w:themeColor="text1"/>
          <w:sz w:val="32"/>
          <w:szCs w:val="32"/>
        </w:rPr>
        <w:t>年财政拨款安排的三公经费</w:t>
      </w:r>
      <w:r w:rsidR="008B1E4C" w:rsidRPr="001319E6">
        <w:rPr>
          <w:rFonts w:ascii="仿宋" w:eastAsia="仿宋" w:hAnsi="仿宋" w:hint="eastAsia"/>
          <w:color w:val="000000" w:themeColor="text1"/>
          <w:sz w:val="32"/>
          <w:szCs w:val="32"/>
        </w:rPr>
        <w:t>1014.37</w:t>
      </w:r>
      <w:r w:rsidRPr="001319E6">
        <w:rPr>
          <w:rFonts w:ascii="仿宋" w:eastAsia="仿宋" w:hAnsi="仿宋" w:hint="eastAsia"/>
          <w:color w:val="000000" w:themeColor="text1"/>
          <w:sz w:val="32"/>
          <w:szCs w:val="32"/>
        </w:rPr>
        <w:t>万元，较201</w:t>
      </w:r>
      <w:r w:rsidR="000240EF" w:rsidRPr="001319E6">
        <w:rPr>
          <w:rFonts w:ascii="仿宋" w:eastAsia="仿宋" w:hAnsi="仿宋" w:hint="eastAsia"/>
          <w:color w:val="000000" w:themeColor="text1"/>
          <w:sz w:val="32"/>
          <w:szCs w:val="32"/>
        </w:rPr>
        <w:t>9</w:t>
      </w:r>
      <w:r w:rsidRPr="001319E6">
        <w:rPr>
          <w:rFonts w:ascii="仿宋" w:eastAsia="仿宋" w:hAnsi="仿宋" w:hint="eastAsia"/>
          <w:color w:val="000000" w:themeColor="text1"/>
          <w:sz w:val="32"/>
          <w:szCs w:val="32"/>
        </w:rPr>
        <w:t>年财政拨款安排的三公经费</w:t>
      </w:r>
      <w:r w:rsidR="008B1E4C" w:rsidRPr="001319E6">
        <w:rPr>
          <w:rFonts w:ascii="仿宋" w:eastAsia="仿宋" w:hAnsi="仿宋" w:hint="eastAsia"/>
          <w:color w:val="000000" w:themeColor="text1"/>
          <w:sz w:val="32"/>
          <w:szCs w:val="32"/>
        </w:rPr>
        <w:t>1092.45</w:t>
      </w:r>
      <w:r w:rsidRPr="001319E6">
        <w:rPr>
          <w:rFonts w:ascii="仿宋" w:eastAsia="仿宋" w:hAnsi="仿宋" w:hint="eastAsia"/>
          <w:color w:val="000000" w:themeColor="text1"/>
          <w:sz w:val="32"/>
          <w:szCs w:val="32"/>
        </w:rPr>
        <w:t>万元</w:t>
      </w:r>
      <w:r w:rsidR="000B7523" w:rsidRPr="001319E6">
        <w:rPr>
          <w:rFonts w:ascii="仿宋" w:eastAsia="仿宋" w:hAnsi="仿宋" w:hint="eastAsia"/>
          <w:color w:val="000000" w:themeColor="text1"/>
          <w:sz w:val="32"/>
          <w:szCs w:val="32"/>
        </w:rPr>
        <w:t>下降</w:t>
      </w:r>
      <w:r w:rsidR="008B1E4C" w:rsidRPr="001319E6">
        <w:rPr>
          <w:rFonts w:ascii="仿宋" w:eastAsia="仿宋" w:hAnsi="仿宋" w:hint="eastAsia"/>
          <w:color w:val="000000" w:themeColor="text1"/>
          <w:sz w:val="32"/>
          <w:szCs w:val="32"/>
        </w:rPr>
        <w:t>7</w:t>
      </w:r>
      <w:r w:rsidRPr="001319E6">
        <w:rPr>
          <w:rFonts w:ascii="仿宋" w:eastAsia="仿宋" w:hAnsi="仿宋" w:hint="eastAsia"/>
          <w:color w:val="000000" w:themeColor="text1"/>
          <w:sz w:val="32"/>
          <w:szCs w:val="32"/>
        </w:rPr>
        <w:t>%,</w:t>
      </w:r>
      <w:r w:rsidR="000B7523" w:rsidRPr="001319E6">
        <w:rPr>
          <w:rFonts w:ascii="仿宋" w:eastAsia="仿宋" w:hAnsi="仿宋" w:hint="eastAsia"/>
          <w:color w:val="000000" w:themeColor="text1"/>
          <w:sz w:val="32"/>
          <w:szCs w:val="32"/>
        </w:rPr>
        <w:t>减少</w:t>
      </w:r>
      <w:r w:rsidR="008B1E4C" w:rsidRPr="001319E6">
        <w:rPr>
          <w:rFonts w:ascii="仿宋" w:eastAsia="仿宋" w:hAnsi="仿宋" w:hint="eastAsia"/>
          <w:color w:val="000000" w:themeColor="text1"/>
          <w:sz w:val="32"/>
          <w:szCs w:val="32"/>
        </w:rPr>
        <w:t>78</w:t>
      </w:r>
      <w:r w:rsidR="000240EF" w:rsidRPr="001319E6">
        <w:rPr>
          <w:rFonts w:ascii="仿宋" w:eastAsia="仿宋" w:hAnsi="仿宋" w:hint="eastAsia"/>
          <w:color w:val="000000" w:themeColor="text1"/>
          <w:sz w:val="32"/>
          <w:szCs w:val="32"/>
        </w:rPr>
        <w:t>.08</w:t>
      </w:r>
      <w:r w:rsidRPr="001319E6">
        <w:rPr>
          <w:rFonts w:ascii="仿宋" w:eastAsia="仿宋" w:hAnsi="仿宋" w:hint="eastAsia"/>
          <w:color w:val="000000" w:themeColor="text1"/>
          <w:sz w:val="32"/>
          <w:szCs w:val="32"/>
        </w:rPr>
        <w:t>万元。其</w:t>
      </w:r>
      <w:r w:rsidRPr="001319E6">
        <w:rPr>
          <w:rFonts w:ascii="仿宋" w:eastAsia="仿宋" w:hAnsi="仿宋" w:hint="eastAsia"/>
          <w:sz w:val="32"/>
          <w:szCs w:val="32"/>
        </w:rPr>
        <w:t>中</w:t>
      </w:r>
      <w:r w:rsidRPr="001319E6">
        <w:rPr>
          <w:rFonts w:ascii="仿宋" w:eastAsia="仿宋" w:hAnsi="仿宋" w:hint="eastAsia"/>
          <w:color w:val="000000" w:themeColor="text1"/>
          <w:sz w:val="32"/>
          <w:szCs w:val="32"/>
        </w:rPr>
        <w:t>：因公出国（境</w:t>
      </w:r>
      <w:bookmarkStart w:id="0" w:name="_GoBack"/>
      <w:bookmarkEnd w:id="0"/>
      <w:r w:rsidRPr="001319E6">
        <w:rPr>
          <w:rFonts w:ascii="仿宋" w:eastAsia="仿宋" w:hAnsi="仿宋" w:hint="eastAsia"/>
          <w:color w:val="000000" w:themeColor="text1"/>
          <w:sz w:val="32"/>
          <w:szCs w:val="32"/>
        </w:rPr>
        <w:t>）支出</w:t>
      </w:r>
      <w:r w:rsidR="008B1E4C" w:rsidRPr="001319E6">
        <w:rPr>
          <w:rFonts w:ascii="仿宋" w:eastAsia="仿宋" w:hAnsi="仿宋" w:hint="eastAsia"/>
          <w:color w:val="000000" w:themeColor="text1"/>
          <w:sz w:val="32"/>
          <w:szCs w:val="32"/>
        </w:rPr>
        <w:t>与2019</w:t>
      </w:r>
      <w:r w:rsidR="000B7523" w:rsidRPr="001319E6">
        <w:rPr>
          <w:rFonts w:ascii="仿宋" w:eastAsia="仿宋" w:hAnsi="仿宋" w:hint="eastAsia"/>
          <w:color w:val="000000" w:themeColor="text1"/>
          <w:sz w:val="32"/>
          <w:szCs w:val="32"/>
        </w:rPr>
        <w:t>年</w:t>
      </w:r>
      <w:r w:rsidR="008B1E4C" w:rsidRPr="001319E6">
        <w:rPr>
          <w:rFonts w:ascii="仿宋" w:eastAsia="仿宋" w:hAnsi="仿宋" w:hint="eastAsia"/>
          <w:color w:val="000000" w:themeColor="text1"/>
          <w:sz w:val="32"/>
          <w:szCs w:val="32"/>
        </w:rPr>
        <w:t>一致，均未作安排；</w:t>
      </w:r>
      <w:r w:rsidRPr="001319E6">
        <w:rPr>
          <w:rFonts w:ascii="仿宋" w:eastAsia="仿宋" w:hAnsi="仿宋" w:hint="eastAsia"/>
          <w:sz w:val="32"/>
          <w:szCs w:val="32"/>
        </w:rPr>
        <w:t>公务用车购置及运行维护费</w:t>
      </w:r>
      <w:r w:rsidR="00C84A3D" w:rsidRPr="001319E6">
        <w:rPr>
          <w:rFonts w:ascii="仿宋" w:eastAsia="仿宋" w:hAnsi="仿宋" w:hint="eastAsia"/>
          <w:sz w:val="32"/>
          <w:szCs w:val="32"/>
        </w:rPr>
        <w:t>20</w:t>
      </w:r>
      <w:r w:rsidR="008B1E4C" w:rsidRPr="001319E6">
        <w:rPr>
          <w:rFonts w:ascii="仿宋" w:eastAsia="仿宋" w:hAnsi="仿宋" w:hint="eastAsia"/>
          <w:sz w:val="32"/>
          <w:szCs w:val="32"/>
        </w:rPr>
        <w:t>20</w:t>
      </w:r>
      <w:r w:rsidRPr="001319E6">
        <w:rPr>
          <w:rFonts w:ascii="仿宋" w:eastAsia="仿宋" w:hAnsi="仿宋" w:hint="eastAsia"/>
          <w:sz w:val="32"/>
          <w:szCs w:val="32"/>
        </w:rPr>
        <w:t>年比20</w:t>
      </w:r>
      <w:r w:rsidR="008B1E4C" w:rsidRPr="001319E6">
        <w:rPr>
          <w:rFonts w:ascii="仿宋" w:eastAsia="仿宋" w:hAnsi="仿宋" w:hint="eastAsia"/>
          <w:sz w:val="32"/>
          <w:szCs w:val="32"/>
        </w:rPr>
        <w:t>19</w:t>
      </w:r>
      <w:r w:rsidRPr="001319E6">
        <w:rPr>
          <w:rFonts w:ascii="仿宋" w:eastAsia="仿宋" w:hAnsi="仿宋" w:hint="eastAsia"/>
          <w:sz w:val="32"/>
          <w:szCs w:val="32"/>
        </w:rPr>
        <w:t>年</w:t>
      </w:r>
      <w:r w:rsidR="000B7523" w:rsidRPr="001319E6">
        <w:rPr>
          <w:rFonts w:ascii="仿宋" w:eastAsia="仿宋" w:hAnsi="仿宋" w:hint="eastAsia"/>
          <w:color w:val="000000" w:themeColor="text1"/>
          <w:sz w:val="32"/>
          <w:szCs w:val="32"/>
        </w:rPr>
        <w:t>财政拨款安排数</w:t>
      </w:r>
      <w:r w:rsidR="000B7523" w:rsidRPr="001319E6">
        <w:rPr>
          <w:rFonts w:ascii="仿宋" w:eastAsia="仿宋" w:hAnsi="仿宋" w:hint="eastAsia"/>
          <w:sz w:val="32"/>
          <w:szCs w:val="32"/>
        </w:rPr>
        <w:t>减少</w:t>
      </w:r>
      <w:r w:rsidR="008B1E4C" w:rsidRPr="001319E6">
        <w:rPr>
          <w:rFonts w:ascii="仿宋" w:eastAsia="仿宋" w:hAnsi="仿宋" w:hint="eastAsia"/>
          <w:sz w:val="32"/>
          <w:szCs w:val="32"/>
        </w:rPr>
        <w:t>125.66</w:t>
      </w:r>
      <w:r w:rsidR="000B7523" w:rsidRPr="001319E6">
        <w:rPr>
          <w:rFonts w:ascii="仿宋" w:eastAsia="仿宋" w:hAnsi="仿宋" w:hint="eastAsia"/>
          <w:sz w:val="32"/>
          <w:szCs w:val="32"/>
        </w:rPr>
        <w:t>万元，下降</w:t>
      </w:r>
      <w:r w:rsidR="008B1E4C" w:rsidRPr="001319E6">
        <w:rPr>
          <w:rFonts w:ascii="仿宋" w:eastAsia="仿宋" w:hAnsi="仿宋" w:hint="eastAsia"/>
          <w:sz w:val="32"/>
          <w:szCs w:val="32"/>
        </w:rPr>
        <w:t>12</w:t>
      </w:r>
      <w:r w:rsidR="000B7523" w:rsidRPr="001319E6">
        <w:rPr>
          <w:rFonts w:ascii="仿宋" w:eastAsia="仿宋" w:hAnsi="仿宋" w:hint="eastAsia"/>
          <w:sz w:val="32"/>
          <w:szCs w:val="32"/>
        </w:rPr>
        <w:t>%</w:t>
      </w:r>
      <w:r w:rsidR="008B1E4C" w:rsidRPr="001319E6">
        <w:rPr>
          <w:rFonts w:ascii="仿宋" w:eastAsia="仿宋" w:hAnsi="仿宋" w:hint="eastAsia"/>
          <w:sz w:val="32"/>
          <w:szCs w:val="32"/>
        </w:rPr>
        <w:t>；</w:t>
      </w:r>
      <w:r w:rsidRPr="001319E6">
        <w:rPr>
          <w:rFonts w:ascii="仿宋" w:eastAsia="仿宋" w:hAnsi="仿宋" w:hint="eastAsia"/>
          <w:sz w:val="32"/>
          <w:szCs w:val="32"/>
        </w:rPr>
        <w:t>接待费</w:t>
      </w:r>
      <w:r w:rsidR="00C84A3D" w:rsidRPr="001319E6">
        <w:rPr>
          <w:rFonts w:ascii="仿宋" w:eastAsia="仿宋" w:hAnsi="仿宋" w:hint="eastAsia"/>
          <w:sz w:val="32"/>
          <w:szCs w:val="32"/>
        </w:rPr>
        <w:t>20</w:t>
      </w:r>
      <w:r w:rsidR="008B1E4C" w:rsidRPr="001319E6">
        <w:rPr>
          <w:rFonts w:ascii="仿宋" w:eastAsia="仿宋" w:hAnsi="仿宋" w:hint="eastAsia"/>
          <w:sz w:val="32"/>
          <w:szCs w:val="32"/>
        </w:rPr>
        <w:t>20</w:t>
      </w:r>
      <w:r w:rsidRPr="001319E6">
        <w:rPr>
          <w:rFonts w:ascii="仿宋" w:eastAsia="仿宋" w:hAnsi="仿宋" w:hint="eastAsia"/>
          <w:sz w:val="32"/>
          <w:szCs w:val="32"/>
        </w:rPr>
        <w:t>年比20</w:t>
      </w:r>
      <w:r w:rsidR="008B1E4C" w:rsidRPr="001319E6">
        <w:rPr>
          <w:rFonts w:ascii="仿宋" w:eastAsia="仿宋" w:hAnsi="仿宋" w:hint="eastAsia"/>
          <w:sz w:val="32"/>
          <w:szCs w:val="32"/>
        </w:rPr>
        <w:t>19</w:t>
      </w:r>
      <w:r w:rsidRPr="001319E6">
        <w:rPr>
          <w:rFonts w:ascii="仿宋" w:eastAsia="仿宋" w:hAnsi="仿宋" w:hint="eastAsia"/>
          <w:sz w:val="32"/>
          <w:szCs w:val="32"/>
        </w:rPr>
        <w:t>年</w:t>
      </w:r>
      <w:r w:rsidR="000B7523" w:rsidRPr="001319E6">
        <w:rPr>
          <w:rFonts w:ascii="仿宋" w:eastAsia="仿宋" w:hAnsi="仿宋" w:hint="eastAsia"/>
          <w:color w:val="000000" w:themeColor="text1"/>
          <w:sz w:val="32"/>
          <w:szCs w:val="32"/>
        </w:rPr>
        <w:t>财政拨款安排数</w:t>
      </w:r>
      <w:r w:rsidR="000240EF" w:rsidRPr="001319E6">
        <w:rPr>
          <w:rFonts w:ascii="仿宋" w:eastAsia="仿宋" w:hAnsi="仿宋" w:hint="eastAsia"/>
          <w:sz w:val="32"/>
          <w:szCs w:val="32"/>
        </w:rPr>
        <w:t>增加47.59</w:t>
      </w:r>
      <w:r w:rsidRPr="001319E6">
        <w:rPr>
          <w:rFonts w:ascii="仿宋" w:eastAsia="仿宋" w:hAnsi="仿宋" w:hint="eastAsia"/>
          <w:sz w:val="32"/>
          <w:szCs w:val="32"/>
        </w:rPr>
        <w:t>万元，</w:t>
      </w:r>
      <w:r w:rsidR="000240EF" w:rsidRPr="001319E6">
        <w:rPr>
          <w:rFonts w:ascii="仿宋" w:eastAsia="仿宋" w:hAnsi="仿宋" w:hint="eastAsia"/>
          <w:sz w:val="32"/>
          <w:szCs w:val="32"/>
        </w:rPr>
        <w:t>增长61</w:t>
      </w:r>
      <w:r w:rsidRPr="001319E6">
        <w:rPr>
          <w:rFonts w:ascii="仿宋" w:eastAsia="仿宋" w:hAnsi="仿宋" w:hint="eastAsia"/>
          <w:sz w:val="32"/>
          <w:szCs w:val="32"/>
        </w:rPr>
        <w:t>%。</w:t>
      </w:r>
    </w:p>
    <w:p w:rsidR="00F03F32" w:rsidRDefault="00F03F32" w:rsidP="00F03F32">
      <w:pPr>
        <w:jc w:val="center"/>
        <w:rPr>
          <w:rFonts w:asciiTheme="majorEastAsia" w:eastAsiaTheme="majorEastAsia" w:hAnsiTheme="majorEastAsia"/>
          <w:b/>
          <w:sz w:val="44"/>
          <w:szCs w:val="44"/>
        </w:rPr>
      </w:pPr>
    </w:p>
    <w:p w:rsidR="00F03F32" w:rsidRPr="00B2544A" w:rsidRDefault="00F03F32" w:rsidP="00F03F32">
      <w:pPr>
        <w:jc w:val="center"/>
        <w:rPr>
          <w:rFonts w:asciiTheme="majorEastAsia" w:eastAsiaTheme="majorEastAsia" w:hAnsiTheme="majorEastAsia"/>
          <w:b/>
          <w:sz w:val="44"/>
          <w:szCs w:val="44"/>
        </w:rPr>
      </w:pPr>
      <w:r w:rsidRPr="00B2544A">
        <w:rPr>
          <w:rFonts w:asciiTheme="majorEastAsia" w:eastAsiaTheme="majorEastAsia" w:hAnsiTheme="majorEastAsia" w:hint="eastAsia"/>
          <w:b/>
          <w:sz w:val="44"/>
          <w:szCs w:val="44"/>
        </w:rPr>
        <w:t>周至县</w:t>
      </w:r>
      <w:r w:rsidR="00C84A3D">
        <w:rPr>
          <w:rFonts w:asciiTheme="majorEastAsia" w:eastAsiaTheme="majorEastAsia" w:hAnsiTheme="majorEastAsia" w:hint="eastAsia"/>
          <w:b/>
          <w:sz w:val="44"/>
          <w:szCs w:val="44"/>
        </w:rPr>
        <w:t>20</w:t>
      </w:r>
      <w:r w:rsidR="00A76322">
        <w:rPr>
          <w:rFonts w:asciiTheme="majorEastAsia" w:eastAsiaTheme="majorEastAsia" w:hAnsiTheme="majorEastAsia" w:hint="eastAsia"/>
          <w:b/>
          <w:sz w:val="44"/>
          <w:szCs w:val="44"/>
        </w:rPr>
        <w:t>20</w:t>
      </w:r>
      <w:r w:rsidRPr="00B2544A">
        <w:rPr>
          <w:rFonts w:asciiTheme="majorEastAsia" w:eastAsiaTheme="majorEastAsia" w:hAnsiTheme="majorEastAsia" w:hint="eastAsia"/>
          <w:b/>
          <w:sz w:val="44"/>
          <w:szCs w:val="44"/>
        </w:rPr>
        <w:t>年预算财政转移支付情况说明</w:t>
      </w:r>
    </w:p>
    <w:p w:rsidR="00F03F32" w:rsidRPr="004803E0" w:rsidRDefault="00F03F32" w:rsidP="00F03F32">
      <w:pPr>
        <w:rPr>
          <w:rFonts w:ascii="仿宋" w:eastAsia="仿宋" w:hAnsi="仿宋"/>
          <w:sz w:val="32"/>
          <w:szCs w:val="32"/>
        </w:rPr>
      </w:pPr>
    </w:p>
    <w:p w:rsidR="00F03F32" w:rsidRPr="004803E0" w:rsidRDefault="00C84A3D" w:rsidP="00F03F32">
      <w:pPr>
        <w:ind w:firstLineChars="200" w:firstLine="640"/>
        <w:rPr>
          <w:rFonts w:ascii="仿宋" w:eastAsia="仿宋" w:hAnsi="仿宋"/>
          <w:sz w:val="32"/>
          <w:szCs w:val="32"/>
        </w:rPr>
      </w:pPr>
      <w:r w:rsidRPr="004803E0">
        <w:rPr>
          <w:rFonts w:ascii="仿宋" w:eastAsia="仿宋" w:hAnsi="仿宋" w:hint="eastAsia"/>
          <w:sz w:val="32"/>
          <w:szCs w:val="32"/>
        </w:rPr>
        <w:t>20</w:t>
      </w:r>
      <w:r w:rsidR="005163E5" w:rsidRPr="004803E0">
        <w:rPr>
          <w:rFonts w:ascii="仿宋" w:eastAsia="仿宋" w:hAnsi="仿宋" w:hint="eastAsia"/>
          <w:sz w:val="32"/>
          <w:szCs w:val="32"/>
        </w:rPr>
        <w:t>20</w:t>
      </w:r>
      <w:r w:rsidR="00F03F32" w:rsidRPr="004803E0">
        <w:rPr>
          <w:rFonts w:ascii="仿宋" w:eastAsia="仿宋" w:hAnsi="仿宋" w:hint="eastAsia"/>
          <w:sz w:val="32"/>
          <w:szCs w:val="32"/>
        </w:rPr>
        <w:t>年周至县转移收入</w:t>
      </w:r>
      <w:r w:rsidR="005163E5" w:rsidRPr="004803E0">
        <w:rPr>
          <w:rFonts w:ascii="仿宋" w:eastAsia="仿宋" w:hAnsi="仿宋" w:hint="eastAsia"/>
          <w:sz w:val="32"/>
          <w:szCs w:val="32"/>
        </w:rPr>
        <w:t>157695</w:t>
      </w:r>
      <w:r w:rsidR="00F03F32" w:rsidRPr="004803E0">
        <w:rPr>
          <w:rFonts w:ascii="仿宋" w:eastAsia="仿宋" w:hAnsi="仿宋" w:hint="eastAsia"/>
          <w:sz w:val="32"/>
          <w:szCs w:val="32"/>
        </w:rPr>
        <w:t>万元，其中：返还性收入6279万元，一般性转移支付收入</w:t>
      </w:r>
      <w:r w:rsidR="005163E5" w:rsidRPr="004803E0">
        <w:rPr>
          <w:rFonts w:ascii="仿宋" w:eastAsia="仿宋" w:hAnsi="仿宋" w:hint="eastAsia"/>
          <w:sz w:val="32"/>
          <w:szCs w:val="32"/>
        </w:rPr>
        <w:t>151416</w:t>
      </w:r>
      <w:r w:rsidR="00F03F32" w:rsidRPr="004803E0">
        <w:rPr>
          <w:rFonts w:ascii="仿宋" w:eastAsia="仿宋" w:hAnsi="仿宋" w:hint="eastAsia"/>
          <w:sz w:val="32"/>
          <w:szCs w:val="32"/>
        </w:rPr>
        <w:t>万元，返还性收收入较201</w:t>
      </w:r>
      <w:r w:rsidR="005163E5" w:rsidRPr="004803E0">
        <w:rPr>
          <w:rFonts w:ascii="仿宋" w:eastAsia="仿宋" w:hAnsi="仿宋" w:hint="eastAsia"/>
          <w:sz w:val="32"/>
          <w:szCs w:val="32"/>
        </w:rPr>
        <w:t>9</w:t>
      </w:r>
      <w:r w:rsidR="00F03F32" w:rsidRPr="004803E0">
        <w:rPr>
          <w:rFonts w:ascii="仿宋" w:eastAsia="仿宋" w:hAnsi="仿宋" w:hint="eastAsia"/>
          <w:sz w:val="32"/>
          <w:szCs w:val="32"/>
        </w:rPr>
        <w:t>年</w:t>
      </w:r>
      <w:r w:rsidR="00260D73" w:rsidRPr="004803E0">
        <w:rPr>
          <w:rFonts w:ascii="仿宋" w:eastAsia="仿宋" w:hAnsi="仿宋" w:hint="eastAsia"/>
          <w:sz w:val="32"/>
          <w:szCs w:val="32"/>
        </w:rPr>
        <w:t>持平</w:t>
      </w:r>
      <w:r w:rsidR="00F03F32" w:rsidRPr="004803E0">
        <w:rPr>
          <w:rFonts w:ascii="仿宋" w:eastAsia="仿宋" w:hAnsi="仿宋" w:hint="eastAsia"/>
          <w:sz w:val="32"/>
          <w:szCs w:val="32"/>
        </w:rPr>
        <w:t>；一般性转移支付收入较201</w:t>
      </w:r>
      <w:r w:rsidR="005163E5" w:rsidRPr="004803E0">
        <w:rPr>
          <w:rFonts w:ascii="仿宋" w:eastAsia="仿宋" w:hAnsi="仿宋" w:hint="eastAsia"/>
          <w:sz w:val="32"/>
          <w:szCs w:val="32"/>
        </w:rPr>
        <w:t>9</w:t>
      </w:r>
      <w:r w:rsidR="00F03F32" w:rsidRPr="004803E0">
        <w:rPr>
          <w:rFonts w:ascii="仿宋" w:eastAsia="仿宋" w:hAnsi="仿宋" w:hint="eastAsia"/>
          <w:sz w:val="32"/>
          <w:szCs w:val="32"/>
        </w:rPr>
        <w:t>年增加</w:t>
      </w:r>
      <w:r w:rsidR="005163E5" w:rsidRPr="004803E0">
        <w:rPr>
          <w:rFonts w:ascii="仿宋" w:eastAsia="仿宋" w:hAnsi="仿宋" w:hint="eastAsia"/>
          <w:sz w:val="32"/>
          <w:szCs w:val="32"/>
        </w:rPr>
        <w:t>7539</w:t>
      </w:r>
      <w:r w:rsidR="00F03F32" w:rsidRPr="004803E0">
        <w:rPr>
          <w:rFonts w:ascii="仿宋" w:eastAsia="仿宋" w:hAnsi="仿宋" w:hint="eastAsia"/>
          <w:sz w:val="32"/>
          <w:szCs w:val="32"/>
        </w:rPr>
        <w:t>万元，增长</w:t>
      </w:r>
      <w:r w:rsidR="005163E5" w:rsidRPr="004803E0">
        <w:rPr>
          <w:rFonts w:ascii="仿宋" w:eastAsia="仿宋" w:hAnsi="仿宋" w:hint="eastAsia"/>
          <w:sz w:val="32"/>
          <w:szCs w:val="32"/>
        </w:rPr>
        <w:t>5</w:t>
      </w:r>
      <w:r w:rsidR="00F03F32" w:rsidRPr="004803E0">
        <w:rPr>
          <w:rFonts w:ascii="仿宋" w:eastAsia="仿宋" w:hAnsi="仿宋" w:hint="eastAsia"/>
          <w:sz w:val="32"/>
          <w:szCs w:val="32"/>
        </w:rPr>
        <w:t>%。按照我县预算安排重点，转移收入主要安排保工资、保运转</w:t>
      </w:r>
      <w:r w:rsidR="007C100E" w:rsidRPr="004803E0">
        <w:rPr>
          <w:rFonts w:ascii="仿宋" w:eastAsia="仿宋" w:hAnsi="仿宋" w:hint="eastAsia"/>
          <w:sz w:val="32"/>
          <w:szCs w:val="32"/>
        </w:rPr>
        <w:t>、保民生等支出</w:t>
      </w:r>
      <w:r w:rsidR="005163E5" w:rsidRPr="004803E0">
        <w:rPr>
          <w:rFonts w:ascii="仿宋" w:eastAsia="仿宋" w:hAnsi="仿宋" w:hint="eastAsia"/>
          <w:sz w:val="32"/>
          <w:szCs w:val="32"/>
        </w:rPr>
        <w:t>177567</w:t>
      </w:r>
      <w:r w:rsidR="00F03F32" w:rsidRPr="004803E0">
        <w:rPr>
          <w:rFonts w:ascii="仿宋" w:eastAsia="仿宋" w:hAnsi="仿宋" w:hint="eastAsia"/>
          <w:sz w:val="32"/>
          <w:szCs w:val="32"/>
        </w:rPr>
        <w:t>万元，治污减霾、生态保护</w:t>
      </w:r>
      <w:r w:rsidR="007C100E" w:rsidRPr="004803E0">
        <w:rPr>
          <w:rFonts w:ascii="仿宋" w:eastAsia="仿宋" w:hAnsi="仿宋" w:hint="eastAsia"/>
          <w:sz w:val="32"/>
          <w:szCs w:val="32"/>
        </w:rPr>
        <w:t>3000</w:t>
      </w:r>
      <w:r w:rsidR="00F03F32" w:rsidRPr="004803E0">
        <w:rPr>
          <w:rFonts w:ascii="仿宋" w:eastAsia="仿宋" w:hAnsi="仿宋" w:hint="eastAsia"/>
          <w:sz w:val="32"/>
          <w:szCs w:val="32"/>
        </w:rPr>
        <w:t>万元，脱贫攻坚</w:t>
      </w:r>
      <w:r w:rsidR="007C100E" w:rsidRPr="004803E0">
        <w:rPr>
          <w:rFonts w:ascii="仿宋" w:eastAsia="仿宋" w:hAnsi="仿宋" w:hint="eastAsia"/>
          <w:sz w:val="32"/>
          <w:szCs w:val="32"/>
        </w:rPr>
        <w:t>3120</w:t>
      </w:r>
      <w:r w:rsidR="00F03F32" w:rsidRPr="004803E0">
        <w:rPr>
          <w:rFonts w:ascii="仿宋" w:eastAsia="仿宋" w:hAnsi="仿宋" w:hint="eastAsia"/>
          <w:sz w:val="32"/>
          <w:szCs w:val="32"/>
        </w:rPr>
        <w:t>万元。</w:t>
      </w:r>
    </w:p>
    <w:p w:rsidR="00F03F32" w:rsidRPr="004803E0" w:rsidRDefault="00F03F32" w:rsidP="00F03F32">
      <w:pPr>
        <w:jc w:val="center"/>
        <w:rPr>
          <w:rFonts w:ascii="仿宋" w:eastAsia="仿宋" w:hAnsi="仿宋"/>
          <w:b/>
          <w:sz w:val="44"/>
          <w:szCs w:val="44"/>
        </w:rPr>
      </w:pPr>
    </w:p>
    <w:p w:rsidR="00F03F32" w:rsidRPr="00F03F32" w:rsidRDefault="00F03F32" w:rsidP="00F03F32">
      <w:pPr>
        <w:jc w:val="center"/>
        <w:rPr>
          <w:rFonts w:asciiTheme="majorEastAsia" w:eastAsiaTheme="majorEastAsia" w:hAnsiTheme="majorEastAsia"/>
          <w:b/>
          <w:sz w:val="44"/>
          <w:szCs w:val="44"/>
        </w:rPr>
      </w:pPr>
      <w:r w:rsidRPr="00F03F32">
        <w:rPr>
          <w:rFonts w:asciiTheme="majorEastAsia" w:eastAsiaTheme="majorEastAsia" w:hAnsiTheme="majorEastAsia" w:hint="eastAsia"/>
          <w:b/>
          <w:sz w:val="44"/>
          <w:szCs w:val="44"/>
        </w:rPr>
        <w:t>周至县</w:t>
      </w:r>
      <w:r w:rsidR="00C84A3D">
        <w:rPr>
          <w:rFonts w:asciiTheme="majorEastAsia" w:eastAsiaTheme="majorEastAsia" w:hAnsiTheme="majorEastAsia"/>
          <w:b/>
          <w:sz w:val="44"/>
          <w:szCs w:val="44"/>
        </w:rPr>
        <w:t>20</w:t>
      </w:r>
      <w:r w:rsidR="00140D2B">
        <w:rPr>
          <w:rFonts w:asciiTheme="majorEastAsia" w:eastAsiaTheme="majorEastAsia" w:hAnsiTheme="majorEastAsia" w:hint="eastAsia"/>
          <w:b/>
          <w:sz w:val="44"/>
          <w:szCs w:val="44"/>
        </w:rPr>
        <w:t>20</w:t>
      </w:r>
      <w:r w:rsidRPr="00F03F32">
        <w:rPr>
          <w:rFonts w:asciiTheme="majorEastAsia" w:eastAsiaTheme="majorEastAsia" w:hAnsiTheme="majorEastAsia" w:hint="eastAsia"/>
          <w:b/>
          <w:sz w:val="44"/>
          <w:szCs w:val="44"/>
        </w:rPr>
        <w:t>年政府债务限额情况说明</w:t>
      </w:r>
    </w:p>
    <w:p w:rsidR="00F03F32" w:rsidRPr="001319E6" w:rsidRDefault="00F03F32" w:rsidP="00F03F32">
      <w:pPr>
        <w:ind w:firstLineChars="200" w:firstLine="640"/>
        <w:rPr>
          <w:rFonts w:ascii="仿宋" w:eastAsia="仿宋" w:hAnsi="仿宋"/>
          <w:sz w:val="32"/>
          <w:szCs w:val="32"/>
        </w:rPr>
      </w:pPr>
    </w:p>
    <w:p w:rsidR="00F03F32" w:rsidRPr="001319E6" w:rsidRDefault="00F03F32" w:rsidP="00F03F32">
      <w:pPr>
        <w:ind w:firstLineChars="200" w:firstLine="640"/>
        <w:rPr>
          <w:rFonts w:ascii="仿宋" w:eastAsia="仿宋" w:hAnsi="仿宋"/>
          <w:sz w:val="32"/>
          <w:szCs w:val="32"/>
        </w:rPr>
      </w:pPr>
      <w:r w:rsidRPr="001319E6">
        <w:rPr>
          <w:rFonts w:ascii="仿宋" w:eastAsia="仿宋" w:hAnsi="仿宋" w:hint="eastAsia"/>
          <w:sz w:val="32"/>
          <w:szCs w:val="32"/>
        </w:rPr>
        <w:t>市政府核定我县201</w:t>
      </w:r>
      <w:r w:rsidR="00D05300" w:rsidRPr="001319E6">
        <w:rPr>
          <w:rFonts w:ascii="仿宋" w:eastAsia="仿宋" w:hAnsi="仿宋" w:hint="eastAsia"/>
          <w:sz w:val="32"/>
          <w:szCs w:val="32"/>
        </w:rPr>
        <w:t>8</w:t>
      </w:r>
      <w:r w:rsidRPr="001319E6">
        <w:rPr>
          <w:rFonts w:ascii="仿宋" w:eastAsia="仿宋" w:hAnsi="仿宋" w:hint="eastAsia"/>
          <w:sz w:val="32"/>
          <w:szCs w:val="32"/>
        </w:rPr>
        <w:t>年末地方政府债务限额为</w:t>
      </w:r>
      <w:r w:rsidR="00D05300" w:rsidRPr="001319E6">
        <w:rPr>
          <w:rFonts w:ascii="仿宋" w:eastAsia="仿宋" w:hAnsi="仿宋" w:hint="eastAsia"/>
          <w:sz w:val="32"/>
          <w:szCs w:val="32"/>
        </w:rPr>
        <w:t>10.02</w:t>
      </w:r>
      <w:r w:rsidRPr="001319E6">
        <w:rPr>
          <w:rFonts w:ascii="仿宋" w:eastAsia="仿宋" w:hAnsi="仿宋" w:hint="eastAsia"/>
          <w:sz w:val="32"/>
          <w:szCs w:val="32"/>
        </w:rPr>
        <w:t>亿元（其中：一般债务</w:t>
      </w:r>
      <w:r w:rsidR="00D05300" w:rsidRPr="001319E6">
        <w:rPr>
          <w:rFonts w:ascii="仿宋" w:eastAsia="仿宋" w:hAnsi="仿宋" w:hint="eastAsia"/>
          <w:sz w:val="32"/>
          <w:szCs w:val="32"/>
        </w:rPr>
        <w:t>6.12</w:t>
      </w:r>
      <w:r w:rsidRPr="001319E6">
        <w:rPr>
          <w:rFonts w:ascii="仿宋" w:eastAsia="仿宋" w:hAnsi="仿宋" w:hint="eastAsia"/>
          <w:sz w:val="32"/>
          <w:szCs w:val="32"/>
        </w:rPr>
        <w:t>亿元、专项债务3.9亿元）</w:t>
      </w:r>
      <w:r w:rsidR="007C100E" w:rsidRPr="001319E6">
        <w:rPr>
          <w:rFonts w:ascii="仿宋" w:eastAsia="仿宋" w:hAnsi="仿宋" w:hint="eastAsia"/>
          <w:sz w:val="32"/>
          <w:szCs w:val="32"/>
        </w:rPr>
        <w:t>；</w:t>
      </w:r>
      <w:r w:rsidRPr="001319E6">
        <w:rPr>
          <w:rFonts w:ascii="仿宋" w:eastAsia="仿宋" w:hAnsi="仿宋" w:hint="eastAsia"/>
          <w:sz w:val="32"/>
          <w:szCs w:val="32"/>
        </w:rPr>
        <w:t>201</w:t>
      </w:r>
      <w:r w:rsidR="00D05300" w:rsidRPr="001319E6">
        <w:rPr>
          <w:rFonts w:ascii="仿宋" w:eastAsia="仿宋" w:hAnsi="仿宋" w:hint="eastAsia"/>
          <w:sz w:val="32"/>
          <w:szCs w:val="32"/>
        </w:rPr>
        <w:t>7</w:t>
      </w:r>
      <w:r w:rsidRPr="001319E6">
        <w:rPr>
          <w:rFonts w:ascii="仿宋" w:eastAsia="仿宋" w:hAnsi="仿宋" w:hint="eastAsia"/>
          <w:sz w:val="32"/>
          <w:szCs w:val="32"/>
        </w:rPr>
        <w:lastRenderedPageBreak/>
        <w:t>年我县政府债务余额一般债务</w:t>
      </w:r>
      <w:r w:rsidR="00D05300" w:rsidRPr="001319E6">
        <w:rPr>
          <w:rFonts w:ascii="仿宋" w:eastAsia="仿宋" w:hAnsi="仿宋" w:hint="eastAsia"/>
          <w:sz w:val="32"/>
          <w:szCs w:val="32"/>
        </w:rPr>
        <w:t>3.57</w:t>
      </w:r>
      <w:r w:rsidRPr="001319E6">
        <w:rPr>
          <w:rFonts w:ascii="仿宋" w:eastAsia="仿宋" w:hAnsi="仿宋" w:hint="eastAsia"/>
          <w:sz w:val="32"/>
          <w:szCs w:val="32"/>
        </w:rPr>
        <w:t>亿元、专项债务</w:t>
      </w:r>
      <w:r w:rsidR="00D05300" w:rsidRPr="001319E6">
        <w:rPr>
          <w:rFonts w:ascii="仿宋" w:eastAsia="仿宋" w:hAnsi="仿宋" w:hint="eastAsia"/>
          <w:sz w:val="32"/>
          <w:szCs w:val="32"/>
        </w:rPr>
        <w:t>2.74</w:t>
      </w:r>
      <w:r w:rsidRPr="001319E6">
        <w:rPr>
          <w:rFonts w:ascii="仿宋" w:eastAsia="仿宋" w:hAnsi="仿宋" w:hint="eastAsia"/>
          <w:sz w:val="32"/>
          <w:szCs w:val="32"/>
        </w:rPr>
        <w:t>亿元；201</w:t>
      </w:r>
      <w:r w:rsidR="00D05300" w:rsidRPr="001319E6">
        <w:rPr>
          <w:rFonts w:ascii="仿宋" w:eastAsia="仿宋" w:hAnsi="仿宋" w:hint="eastAsia"/>
          <w:sz w:val="32"/>
          <w:szCs w:val="32"/>
        </w:rPr>
        <w:t>8</w:t>
      </w:r>
      <w:r w:rsidRPr="001319E6">
        <w:rPr>
          <w:rFonts w:ascii="仿宋" w:eastAsia="仿宋" w:hAnsi="仿宋" w:hint="eastAsia"/>
          <w:sz w:val="32"/>
          <w:szCs w:val="32"/>
        </w:rPr>
        <w:t>年市财政下达我县政府债务限额</w:t>
      </w:r>
      <w:r w:rsidR="00D05300" w:rsidRPr="001319E6">
        <w:rPr>
          <w:rFonts w:ascii="仿宋" w:eastAsia="仿宋" w:hAnsi="仿宋" w:hint="eastAsia"/>
          <w:sz w:val="32"/>
          <w:szCs w:val="32"/>
        </w:rPr>
        <w:t>10.02</w:t>
      </w:r>
      <w:r w:rsidRPr="001319E6">
        <w:rPr>
          <w:rFonts w:ascii="仿宋" w:eastAsia="仿宋" w:hAnsi="仿宋" w:hint="eastAsia"/>
          <w:sz w:val="32"/>
          <w:szCs w:val="32"/>
        </w:rPr>
        <w:t>亿元(其中：一般债务限额</w:t>
      </w:r>
      <w:r w:rsidR="00D05300" w:rsidRPr="001319E6">
        <w:rPr>
          <w:rFonts w:ascii="仿宋" w:eastAsia="仿宋" w:hAnsi="仿宋" w:hint="eastAsia"/>
          <w:sz w:val="32"/>
          <w:szCs w:val="32"/>
        </w:rPr>
        <w:t>6.12</w:t>
      </w:r>
      <w:r w:rsidRPr="001319E6">
        <w:rPr>
          <w:rFonts w:ascii="仿宋" w:eastAsia="仿宋" w:hAnsi="仿宋" w:hint="eastAsia"/>
          <w:sz w:val="32"/>
          <w:szCs w:val="32"/>
        </w:rPr>
        <w:t>亿元、专项债务限额3.90亿元)</w:t>
      </w:r>
      <w:r w:rsidR="007C100E" w:rsidRPr="001319E6">
        <w:rPr>
          <w:rFonts w:ascii="仿宋" w:eastAsia="仿宋" w:hAnsi="仿宋" w:hint="eastAsia"/>
          <w:sz w:val="32"/>
          <w:szCs w:val="32"/>
        </w:rPr>
        <w:t>，</w:t>
      </w:r>
      <w:r w:rsidRPr="001319E6">
        <w:rPr>
          <w:rFonts w:ascii="仿宋" w:eastAsia="仿宋" w:hAnsi="仿宋" w:hint="eastAsia"/>
          <w:sz w:val="32"/>
          <w:szCs w:val="32"/>
        </w:rPr>
        <w:t>201</w:t>
      </w:r>
      <w:r w:rsidR="00D05300" w:rsidRPr="001319E6">
        <w:rPr>
          <w:rFonts w:ascii="仿宋" w:eastAsia="仿宋" w:hAnsi="仿宋" w:hint="eastAsia"/>
          <w:sz w:val="32"/>
          <w:szCs w:val="32"/>
        </w:rPr>
        <w:t>8</w:t>
      </w:r>
      <w:r w:rsidRPr="001319E6">
        <w:rPr>
          <w:rFonts w:ascii="仿宋" w:eastAsia="仿宋" w:hAnsi="仿宋" w:hint="eastAsia"/>
          <w:sz w:val="32"/>
          <w:szCs w:val="32"/>
        </w:rPr>
        <w:t>年我县政府债务余额一般债务</w:t>
      </w:r>
      <w:r w:rsidR="00D05300" w:rsidRPr="001319E6">
        <w:rPr>
          <w:rFonts w:ascii="仿宋" w:eastAsia="仿宋" w:hAnsi="仿宋" w:hint="eastAsia"/>
          <w:sz w:val="32"/>
          <w:szCs w:val="32"/>
        </w:rPr>
        <w:t>5</w:t>
      </w:r>
      <w:r w:rsidRPr="001319E6">
        <w:rPr>
          <w:rFonts w:ascii="仿宋" w:eastAsia="仿宋" w:hAnsi="仿宋" w:hint="eastAsia"/>
          <w:sz w:val="32"/>
          <w:szCs w:val="32"/>
        </w:rPr>
        <w:t>.57亿元、专项债务2.7</w:t>
      </w:r>
      <w:r w:rsidR="00D05300" w:rsidRPr="001319E6">
        <w:rPr>
          <w:rFonts w:ascii="仿宋" w:eastAsia="仿宋" w:hAnsi="仿宋" w:hint="eastAsia"/>
          <w:sz w:val="32"/>
          <w:szCs w:val="32"/>
        </w:rPr>
        <w:t>2</w:t>
      </w:r>
      <w:r w:rsidRPr="001319E6">
        <w:rPr>
          <w:rFonts w:ascii="仿宋" w:eastAsia="仿宋" w:hAnsi="仿宋" w:hint="eastAsia"/>
          <w:sz w:val="32"/>
          <w:szCs w:val="32"/>
        </w:rPr>
        <w:t>亿元</w:t>
      </w:r>
      <w:r w:rsidR="00E67888" w:rsidRPr="001319E6">
        <w:rPr>
          <w:rFonts w:ascii="仿宋" w:eastAsia="仿宋" w:hAnsi="仿宋" w:hint="eastAsia"/>
          <w:sz w:val="32"/>
          <w:szCs w:val="32"/>
        </w:rPr>
        <w:t>；201</w:t>
      </w:r>
      <w:r w:rsidR="00D05300" w:rsidRPr="001319E6">
        <w:rPr>
          <w:rFonts w:ascii="仿宋" w:eastAsia="仿宋" w:hAnsi="仿宋" w:hint="eastAsia"/>
          <w:sz w:val="32"/>
          <w:szCs w:val="32"/>
        </w:rPr>
        <w:t>9</w:t>
      </w:r>
      <w:r w:rsidR="00E67888" w:rsidRPr="001319E6">
        <w:rPr>
          <w:rFonts w:ascii="仿宋" w:eastAsia="仿宋" w:hAnsi="仿宋" w:hint="eastAsia"/>
          <w:sz w:val="32"/>
          <w:szCs w:val="32"/>
        </w:rPr>
        <w:t>年市财政下达新增债务限额</w:t>
      </w:r>
      <w:r w:rsidR="00D05300" w:rsidRPr="001319E6">
        <w:rPr>
          <w:rFonts w:ascii="仿宋" w:eastAsia="仿宋" w:hAnsi="仿宋" w:hint="eastAsia"/>
          <w:sz w:val="32"/>
          <w:szCs w:val="32"/>
        </w:rPr>
        <w:t>0.032亿</w:t>
      </w:r>
      <w:r w:rsidR="00E67888" w:rsidRPr="001319E6">
        <w:rPr>
          <w:rFonts w:ascii="仿宋" w:eastAsia="仿宋" w:hAnsi="仿宋" w:hint="eastAsia"/>
          <w:sz w:val="32"/>
          <w:szCs w:val="32"/>
        </w:rPr>
        <w:t>元（其中：一般债务</w:t>
      </w:r>
      <w:r w:rsidR="00D05300" w:rsidRPr="001319E6">
        <w:rPr>
          <w:rFonts w:ascii="仿宋" w:eastAsia="仿宋" w:hAnsi="仿宋" w:hint="eastAsia"/>
          <w:sz w:val="32"/>
          <w:szCs w:val="32"/>
        </w:rPr>
        <w:t>0.032</w:t>
      </w:r>
      <w:r w:rsidR="00E67888" w:rsidRPr="001319E6">
        <w:rPr>
          <w:rFonts w:ascii="仿宋" w:eastAsia="仿宋" w:hAnsi="仿宋" w:hint="eastAsia"/>
          <w:sz w:val="32"/>
          <w:szCs w:val="32"/>
        </w:rPr>
        <w:t>亿元，无专项债务），201</w:t>
      </w:r>
      <w:r w:rsidR="00D05300" w:rsidRPr="001319E6">
        <w:rPr>
          <w:rFonts w:ascii="仿宋" w:eastAsia="仿宋" w:hAnsi="仿宋" w:hint="eastAsia"/>
          <w:sz w:val="32"/>
          <w:szCs w:val="32"/>
        </w:rPr>
        <w:t>9</w:t>
      </w:r>
      <w:r w:rsidR="00E67888" w:rsidRPr="001319E6">
        <w:rPr>
          <w:rFonts w:ascii="仿宋" w:eastAsia="仿宋" w:hAnsi="仿宋" w:hint="eastAsia"/>
          <w:sz w:val="32"/>
          <w:szCs w:val="32"/>
        </w:rPr>
        <w:t>年我县债务限额10.</w:t>
      </w:r>
      <w:r w:rsidR="00D05300" w:rsidRPr="001319E6">
        <w:rPr>
          <w:rFonts w:ascii="仿宋" w:eastAsia="仿宋" w:hAnsi="仿宋" w:hint="eastAsia"/>
          <w:sz w:val="32"/>
          <w:szCs w:val="32"/>
        </w:rPr>
        <w:t>34</w:t>
      </w:r>
      <w:r w:rsidR="00E67888" w:rsidRPr="001319E6">
        <w:rPr>
          <w:rFonts w:ascii="仿宋" w:eastAsia="仿宋" w:hAnsi="仿宋" w:hint="eastAsia"/>
          <w:sz w:val="32"/>
          <w:szCs w:val="32"/>
        </w:rPr>
        <w:t>亿元（其中：一般债务限额6.</w:t>
      </w:r>
      <w:r w:rsidR="00D05300" w:rsidRPr="001319E6">
        <w:rPr>
          <w:rFonts w:ascii="仿宋" w:eastAsia="仿宋" w:hAnsi="仿宋" w:hint="eastAsia"/>
          <w:sz w:val="32"/>
          <w:szCs w:val="32"/>
        </w:rPr>
        <w:t>44</w:t>
      </w:r>
      <w:r w:rsidR="00E67888" w:rsidRPr="001319E6">
        <w:rPr>
          <w:rFonts w:ascii="仿宋" w:eastAsia="仿宋" w:hAnsi="仿宋" w:hint="eastAsia"/>
          <w:sz w:val="32"/>
          <w:szCs w:val="32"/>
        </w:rPr>
        <w:t>亿元，专项债务3.9亿元）</w:t>
      </w:r>
      <w:r w:rsidRPr="001319E6">
        <w:rPr>
          <w:rFonts w:ascii="仿宋" w:eastAsia="仿宋" w:hAnsi="仿宋" w:hint="eastAsia"/>
          <w:sz w:val="32"/>
          <w:szCs w:val="32"/>
        </w:rPr>
        <w:t>。目前我县政府债务严格控制在政府债务限额内，未超债务风险警容线，风险控制在安全范围内。</w:t>
      </w:r>
    </w:p>
    <w:p w:rsidR="00F03F32" w:rsidRPr="00D05300" w:rsidRDefault="00F03F32" w:rsidP="00F03F32">
      <w:pPr>
        <w:jc w:val="center"/>
        <w:rPr>
          <w:rFonts w:ascii="仿宋_GB2312" w:eastAsia="仿宋_GB2312"/>
          <w:sz w:val="32"/>
          <w:szCs w:val="32"/>
        </w:rPr>
      </w:pPr>
    </w:p>
    <w:p w:rsidR="00010D4A" w:rsidRPr="00D05300" w:rsidRDefault="00010D4A" w:rsidP="00010D4A">
      <w:pPr>
        <w:jc w:val="center"/>
        <w:rPr>
          <w:rFonts w:ascii="仿宋_GB2312" w:eastAsia="仿宋_GB2312"/>
          <w:sz w:val="32"/>
          <w:szCs w:val="32"/>
        </w:rPr>
      </w:pPr>
    </w:p>
    <w:p w:rsidR="00010D4A" w:rsidRPr="00F03F32" w:rsidRDefault="00010D4A" w:rsidP="00010D4A">
      <w:pPr>
        <w:jc w:val="center"/>
        <w:rPr>
          <w:rFonts w:asciiTheme="majorEastAsia" w:eastAsiaTheme="majorEastAsia" w:hAnsiTheme="majorEastAsia"/>
          <w:b/>
          <w:sz w:val="44"/>
          <w:szCs w:val="44"/>
        </w:rPr>
      </w:pPr>
      <w:r w:rsidRPr="00F03F32">
        <w:rPr>
          <w:rFonts w:asciiTheme="majorEastAsia" w:eastAsiaTheme="majorEastAsia" w:hAnsiTheme="majorEastAsia" w:hint="eastAsia"/>
          <w:b/>
          <w:sz w:val="44"/>
          <w:szCs w:val="44"/>
        </w:rPr>
        <w:t>周至县20</w:t>
      </w:r>
      <w:r w:rsidR="00140D2B">
        <w:rPr>
          <w:rFonts w:asciiTheme="majorEastAsia" w:eastAsiaTheme="majorEastAsia" w:hAnsiTheme="majorEastAsia" w:hint="eastAsia"/>
          <w:b/>
          <w:sz w:val="44"/>
          <w:szCs w:val="44"/>
        </w:rPr>
        <w:t>20</w:t>
      </w:r>
      <w:r w:rsidRPr="00F03F32">
        <w:rPr>
          <w:rFonts w:asciiTheme="majorEastAsia" w:eastAsiaTheme="majorEastAsia" w:hAnsiTheme="majorEastAsia" w:hint="eastAsia"/>
          <w:b/>
          <w:sz w:val="44"/>
          <w:szCs w:val="44"/>
        </w:rPr>
        <w:t>年预算编制绩效管理情况说明</w:t>
      </w:r>
    </w:p>
    <w:p w:rsidR="00010D4A" w:rsidRDefault="00010D4A" w:rsidP="00010D4A">
      <w:pPr>
        <w:spacing w:line="576" w:lineRule="exact"/>
        <w:jc w:val="center"/>
        <w:rPr>
          <w:rFonts w:ascii="仿宋_GB2312" w:eastAsia="仿宋_GB2312" w:hAnsi="仿宋_GB2312" w:cs="仿宋_GB2312"/>
          <w:sz w:val="32"/>
          <w:szCs w:val="32"/>
        </w:rPr>
      </w:pPr>
    </w:p>
    <w:p w:rsidR="00010D4A" w:rsidRPr="001319E6" w:rsidRDefault="00010D4A" w:rsidP="001319E6">
      <w:pPr>
        <w:spacing w:line="576" w:lineRule="exact"/>
        <w:ind w:firstLineChars="200" w:firstLine="640"/>
        <w:rPr>
          <w:rFonts w:ascii="仿宋" w:eastAsia="仿宋" w:hAnsi="仿宋"/>
          <w:sz w:val="32"/>
          <w:szCs w:val="32"/>
        </w:rPr>
      </w:pPr>
      <w:r w:rsidRPr="001319E6">
        <w:rPr>
          <w:rFonts w:ascii="仿宋" w:eastAsia="仿宋" w:hAnsi="仿宋" w:hint="eastAsia"/>
          <w:sz w:val="32"/>
          <w:szCs w:val="32"/>
        </w:rPr>
        <w:t>为深入贯彻落实党的十九大提出的“全面实施绩效管理”的精神，根据《预算法》和中、省、市、县财政工作会议精神及深化预算管理制度改革的有关要求，按照我局年度工作部署，20</w:t>
      </w:r>
      <w:r w:rsidR="00140D2B" w:rsidRPr="001319E6">
        <w:rPr>
          <w:rFonts w:ascii="仿宋" w:eastAsia="仿宋" w:hAnsi="仿宋" w:hint="eastAsia"/>
          <w:sz w:val="32"/>
          <w:szCs w:val="32"/>
        </w:rPr>
        <w:t>20</w:t>
      </w:r>
      <w:r w:rsidRPr="001319E6">
        <w:rPr>
          <w:rFonts w:ascii="仿宋" w:eastAsia="仿宋" w:hAnsi="仿宋" w:hint="eastAsia"/>
          <w:sz w:val="32"/>
          <w:szCs w:val="32"/>
        </w:rPr>
        <w:t>年我县预算绩效管理工作的主要任务是：继续深化改革和深入推进绩效管理各项工作，强化支出责任和效率意识，进一步提升绩效目标编审质量，强化绩效运行跟踪监控管理责任，提升财政重点绩效评价和部门绩效自评工作质量，不断强化绩效评价结果反馈和应用，全面深入推进全县预算绩效管理工作，继续加强培训和宣传工作。</w:t>
      </w:r>
    </w:p>
    <w:p w:rsidR="00010D4A" w:rsidRPr="001319E6" w:rsidRDefault="00010D4A" w:rsidP="00010D4A">
      <w:pPr>
        <w:ind w:firstLine="640"/>
        <w:rPr>
          <w:rFonts w:ascii="仿宋" w:eastAsia="仿宋" w:hAnsi="仿宋" w:cs="仿宋_GB2312"/>
          <w:sz w:val="32"/>
          <w:szCs w:val="32"/>
        </w:rPr>
      </w:pPr>
      <w:r w:rsidRPr="001319E6">
        <w:rPr>
          <w:rFonts w:ascii="仿宋" w:eastAsia="仿宋" w:hAnsi="仿宋" w:hint="eastAsia"/>
          <w:sz w:val="32"/>
          <w:szCs w:val="32"/>
        </w:rPr>
        <w:t>一、</w:t>
      </w:r>
      <w:r w:rsidRPr="001319E6">
        <w:rPr>
          <w:rFonts w:ascii="仿宋" w:eastAsia="仿宋" w:hAnsi="仿宋" w:cs="仿宋_GB2312" w:hint="eastAsia"/>
          <w:sz w:val="32"/>
          <w:szCs w:val="32"/>
        </w:rPr>
        <w:t>20</w:t>
      </w:r>
      <w:r w:rsidR="00140D2B" w:rsidRPr="001319E6">
        <w:rPr>
          <w:rFonts w:ascii="仿宋" w:eastAsia="仿宋" w:hAnsi="仿宋" w:cs="仿宋_GB2312" w:hint="eastAsia"/>
          <w:sz w:val="32"/>
          <w:szCs w:val="32"/>
        </w:rPr>
        <w:t>20</w:t>
      </w:r>
      <w:r w:rsidRPr="001319E6">
        <w:rPr>
          <w:rFonts w:ascii="仿宋" w:eastAsia="仿宋" w:hAnsi="仿宋" w:cs="仿宋_GB2312" w:hint="eastAsia"/>
          <w:sz w:val="32"/>
          <w:szCs w:val="32"/>
        </w:rPr>
        <w:t>年部门预算项目支出绩效目标编审工作</w:t>
      </w:r>
    </w:p>
    <w:p w:rsidR="00140D2B" w:rsidRPr="001319E6" w:rsidRDefault="00010D4A" w:rsidP="00010D4A">
      <w:pPr>
        <w:ind w:firstLine="640"/>
        <w:rPr>
          <w:rFonts w:ascii="仿宋" w:eastAsia="仿宋" w:hAnsi="仿宋" w:cs="仿宋_GB2312"/>
          <w:sz w:val="32"/>
          <w:szCs w:val="32"/>
        </w:rPr>
      </w:pPr>
      <w:r w:rsidRPr="001319E6">
        <w:rPr>
          <w:rFonts w:ascii="仿宋" w:eastAsia="仿宋" w:hAnsi="仿宋" w:cs="仿宋_GB2312" w:hint="eastAsia"/>
          <w:sz w:val="32"/>
          <w:szCs w:val="32"/>
        </w:rPr>
        <w:lastRenderedPageBreak/>
        <w:t>20</w:t>
      </w:r>
      <w:r w:rsidR="00140D2B" w:rsidRPr="001319E6">
        <w:rPr>
          <w:rFonts w:ascii="仿宋" w:eastAsia="仿宋" w:hAnsi="仿宋" w:cs="仿宋_GB2312" w:hint="eastAsia"/>
          <w:sz w:val="32"/>
          <w:szCs w:val="32"/>
        </w:rPr>
        <w:t>20</w:t>
      </w:r>
      <w:r w:rsidRPr="001319E6">
        <w:rPr>
          <w:rFonts w:ascii="仿宋" w:eastAsia="仿宋" w:hAnsi="仿宋" w:cs="仿宋_GB2312" w:hint="eastAsia"/>
          <w:sz w:val="32"/>
          <w:szCs w:val="32"/>
        </w:rPr>
        <w:t>年部门预算项目支出绩效目标申报已实现全覆盖，覆盖率100%。各部门均能对上报的各类项目绩效目标申报表进行核查。财政局相关科室组成联合评审组</w:t>
      </w:r>
      <w:r w:rsidR="00CF09E2" w:rsidRPr="001319E6">
        <w:rPr>
          <w:rFonts w:ascii="仿宋" w:eastAsia="仿宋" w:hAnsi="仿宋" w:cs="仿宋_GB2312" w:hint="eastAsia"/>
          <w:sz w:val="32"/>
          <w:szCs w:val="32"/>
        </w:rPr>
        <w:t>负责审核，对项目支出绩效目标申报表填报不规范的单位发回重新填报，</w:t>
      </w:r>
      <w:r w:rsidRPr="001319E6">
        <w:rPr>
          <w:rFonts w:ascii="仿宋" w:eastAsia="仿宋" w:hAnsi="仿宋" w:cs="仿宋_GB2312" w:hint="eastAsia"/>
          <w:sz w:val="32"/>
          <w:szCs w:val="32"/>
        </w:rPr>
        <w:t>评审率约为95%以上</w:t>
      </w:r>
      <w:r w:rsidR="00140D2B" w:rsidRPr="001319E6">
        <w:rPr>
          <w:rFonts w:ascii="仿宋" w:eastAsia="仿宋" w:hAnsi="仿宋" w:cs="仿宋_GB2312" w:hint="eastAsia"/>
          <w:sz w:val="32"/>
          <w:szCs w:val="32"/>
        </w:rPr>
        <w:t>。</w:t>
      </w:r>
    </w:p>
    <w:p w:rsidR="00010D4A" w:rsidRPr="001319E6" w:rsidRDefault="00010D4A" w:rsidP="00010D4A">
      <w:pPr>
        <w:ind w:firstLine="640"/>
        <w:rPr>
          <w:rFonts w:ascii="仿宋" w:eastAsia="仿宋" w:hAnsi="仿宋" w:cs="仿宋_GB2312"/>
          <w:sz w:val="32"/>
          <w:szCs w:val="32"/>
        </w:rPr>
      </w:pPr>
      <w:r w:rsidRPr="001319E6">
        <w:rPr>
          <w:rFonts w:ascii="仿宋" w:eastAsia="仿宋" w:hAnsi="仿宋" w:cs="仿宋_GB2312" w:hint="eastAsia"/>
          <w:sz w:val="32"/>
          <w:szCs w:val="32"/>
        </w:rPr>
        <w:t>二、201</w:t>
      </w:r>
      <w:r w:rsidR="00140D2B" w:rsidRPr="001319E6">
        <w:rPr>
          <w:rFonts w:ascii="仿宋" w:eastAsia="仿宋" w:hAnsi="仿宋" w:cs="仿宋_GB2312" w:hint="eastAsia"/>
          <w:sz w:val="32"/>
          <w:szCs w:val="32"/>
        </w:rPr>
        <w:t>9</w:t>
      </w:r>
      <w:r w:rsidRPr="001319E6">
        <w:rPr>
          <w:rFonts w:ascii="仿宋" w:eastAsia="仿宋" w:hAnsi="仿宋" w:cs="仿宋_GB2312" w:hint="eastAsia"/>
          <w:sz w:val="32"/>
          <w:szCs w:val="32"/>
        </w:rPr>
        <w:t>年绩效评价结果的应用情况</w:t>
      </w:r>
    </w:p>
    <w:p w:rsidR="00010D4A" w:rsidRPr="001319E6" w:rsidRDefault="00010D4A" w:rsidP="00010D4A">
      <w:pPr>
        <w:ind w:firstLine="640"/>
        <w:rPr>
          <w:rFonts w:ascii="仿宋" w:eastAsia="仿宋" w:hAnsi="仿宋" w:cs="仿宋_GB2312"/>
          <w:sz w:val="32"/>
          <w:szCs w:val="32"/>
        </w:rPr>
      </w:pPr>
      <w:r w:rsidRPr="001319E6">
        <w:rPr>
          <w:rFonts w:ascii="仿宋" w:eastAsia="仿宋" w:hAnsi="仿宋" w:cs="仿宋_GB2312" w:hint="eastAsia"/>
          <w:sz w:val="32"/>
          <w:szCs w:val="32"/>
        </w:rPr>
        <w:t>201</w:t>
      </w:r>
      <w:r w:rsidR="00140D2B" w:rsidRPr="001319E6">
        <w:rPr>
          <w:rFonts w:ascii="仿宋" w:eastAsia="仿宋" w:hAnsi="仿宋" w:cs="仿宋_GB2312" w:hint="eastAsia"/>
          <w:sz w:val="32"/>
          <w:szCs w:val="32"/>
        </w:rPr>
        <w:t>9</w:t>
      </w:r>
      <w:r w:rsidRPr="001319E6">
        <w:rPr>
          <w:rFonts w:ascii="仿宋" w:eastAsia="仿宋" w:hAnsi="仿宋" w:cs="仿宋_GB2312" w:hint="eastAsia"/>
          <w:sz w:val="32"/>
          <w:szCs w:val="32"/>
        </w:rPr>
        <w:t>年财政重点绩效评价和部门自评在20</w:t>
      </w:r>
      <w:r w:rsidR="00140D2B" w:rsidRPr="001319E6">
        <w:rPr>
          <w:rFonts w:ascii="仿宋" w:eastAsia="仿宋" w:hAnsi="仿宋" w:cs="仿宋_GB2312" w:hint="eastAsia"/>
          <w:sz w:val="32"/>
          <w:szCs w:val="32"/>
        </w:rPr>
        <w:t>20</w:t>
      </w:r>
      <w:r w:rsidRPr="001319E6">
        <w:rPr>
          <w:rFonts w:ascii="仿宋" w:eastAsia="仿宋" w:hAnsi="仿宋" w:cs="仿宋_GB2312" w:hint="eastAsia"/>
          <w:sz w:val="32"/>
          <w:szCs w:val="32"/>
        </w:rPr>
        <w:t>年部门预算安排中有结果应用，对于财政重点绩效评价项目结果为优秀等次的在20</w:t>
      </w:r>
      <w:r w:rsidR="00140D2B" w:rsidRPr="001319E6">
        <w:rPr>
          <w:rFonts w:ascii="仿宋" w:eastAsia="仿宋" w:hAnsi="仿宋" w:cs="仿宋_GB2312" w:hint="eastAsia"/>
          <w:sz w:val="32"/>
          <w:szCs w:val="32"/>
        </w:rPr>
        <w:t>20</w:t>
      </w:r>
      <w:r w:rsidRPr="001319E6">
        <w:rPr>
          <w:rFonts w:ascii="仿宋" w:eastAsia="仿宋" w:hAnsi="仿宋" w:cs="仿宋_GB2312" w:hint="eastAsia"/>
          <w:sz w:val="32"/>
          <w:szCs w:val="32"/>
        </w:rPr>
        <w:t>年部门预算安排中适当增加部门预算，对于财政重点绩效评价项目结果为良好和合格等次的在</w:t>
      </w:r>
      <w:r w:rsidR="00140D2B" w:rsidRPr="001319E6">
        <w:rPr>
          <w:rFonts w:ascii="仿宋" w:eastAsia="仿宋" w:hAnsi="仿宋" w:cs="仿宋_GB2312" w:hint="eastAsia"/>
          <w:sz w:val="32"/>
          <w:szCs w:val="32"/>
        </w:rPr>
        <w:t>2020</w:t>
      </w:r>
      <w:r w:rsidRPr="001319E6">
        <w:rPr>
          <w:rFonts w:ascii="仿宋" w:eastAsia="仿宋" w:hAnsi="仿宋" w:cs="仿宋_GB2312" w:hint="eastAsia"/>
          <w:sz w:val="32"/>
          <w:szCs w:val="32"/>
        </w:rPr>
        <w:t>年部门预算安排中不增加部门预算，在严格审核部门预算的同时提出对今后绩效评审工作的要求和希望。对于财政重点绩效评价项目结果为不合格等次的在20</w:t>
      </w:r>
      <w:r w:rsidR="00140D2B" w:rsidRPr="001319E6">
        <w:rPr>
          <w:rFonts w:ascii="仿宋" w:eastAsia="仿宋" w:hAnsi="仿宋" w:cs="仿宋_GB2312" w:hint="eastAsia"/>
          <w:sz w:val="32"/>
          <w:szCs w:val="32"/>
        </w:rPr>
        <w:t>20</w:t>
      </w:r>
      <w:r w:rsidRPr="001319E6">
        <w:rPr>
          <w:rFonts w:ascii="仿宋" w:eastAsia="仿宋" w:hAnsi="仿宋" w:cs="仿宋_GB2312" w:hint="eastAsia"/>
          <w:sz w:val="32"/>
          <w:szCs w:val="32"/>
        </w:rPr>
        <w:t>年部门预算安排中适当减少部门预算并提出批评。财政重点绩效评价结果已通过正式文件反馈给部门和单位，文件下达率100%，针对财政重点评价报告中提出的问题和不足部门和单位进行了整改反馈，整改反馈率100%。</w:t>
      </w:r>
    </w:p>
    <w:p w:rsidR="00010D4A" w:rsidRPr="001319E6" w:rsidRDefault="00010D4A" w:rsidP="00010D4A">
      <w:pPr>
        <w:rPr>
          <w:rFonts w:ascii="仿宋" w:eastAsia="仿宋" w:hAnsi="仿宋"/>
          <w:sz w:val="32"/>
          <w:szCs w:val="32"/>
        </w:rPr>
      </w:pPr>
    </w:p>
    <w:p w:rsidR="00A76322" w:rsidRDefault="00A76322" w:rsidP="00BC1638">
      <w:pPr>
        <w:jc w:val="center"/>
        <w:rPr>
          <w:rFonts w:ascii="仿宋_GB2312" w:eastAsia="仿宋_GB2312"/>
          <w:sz w:val="32"/>
          <w:szCs w:val="32"/>
        </w:rPr>
      </w:pPr>
    </w:p>
    <w:p w:rsidR="00F03F32" w:rsidRDefault="00F03F32" w:rsidP="00BC1638">
      <w:pPr>
        <w:jc w:val="center"/>
        <w:rPr>
          <w:rFonts w:ascii="黑体" w:eastAsia="黑体" w:hAnsi="黑体" w:cs="黑体"/>
          <w:sz w:val="44"/>
          <w:szCs w:val="44"/>
        </w:rPr>
      </w:pPr>
      <w:r>
        <w:rPr>
          <w:rFonts w:ascii="黑体" w:eastAsia="黑体" w:hAnsi="黑体" w:cs="黑体" w:hint="eastAsia"/>
          <w:sz w:val="44"/>
          <w:szCs w:val="44"/>
        </w:rPr>
        <w:t>周至县</w:t>
      </w:r>
      <w:r w:rsidR="00C84A3D">
        <w:rPr>
          <w:rFonts w:ascii="黑体" w:eastAsia="黑体" w:hAnsi="黑体" w:cs="黑体" w:hint="eastAsia"/>
          <w:sz w:val="44"/>
          <w:szCs w:val="44"/>
        </w:rPr>
        <w:t>20</w:t>
      </w:r>
      <w:r w:rsidR="00140D2B">
        <w:rPr>
          <w:rFonts w:ascii="黑体" w:eastAsia="黑体" w:hAnsi="黑体" w:cs="黑体" w:hint="eastAsia"/>
          <w:sz w:val="44"/>
          <w:szCs w:val="44"/>
        </w:rPr>
        <w:t>20</w:t>
      </w:r>
      <w:r>
        <w:rPr>
          <w:rFonts w:ascii="黑体" w:eastAsia="黑体" w:hAnsi="黑体" w:cs="黑体" w:hint="eastAsia"/>
          <w:sz w:val="44"/>
          <w:szCs w:val="44"/>
        </w:rPr>
        <w:t>年非本级单位预算公开情况的说</w:t>
      </w:r>
      <w:r w:rsidR="00A76322">
        <w:rPr>
          <w:rFonts w:ascii="黑体" w:eastAsia="黑体" w:hAnsi="黑体" w:cs="黑体" w:hint="eastAsia"/>
          <w:sz w:val="44"/>
          <w:szCs w:val="44"/>
        </w:rPr>
        <w:t xml:space="preserve">  </w:t>
      </w:r>
      <w:r>
        <w:rPr>
          <w:rFonts w:ascii="黑体" w:eastAsia="黑体" w:hAnsi="黑体" w:cs="黑体" w:hint="eastAsia"/>
          <w:sz w:val="44"/>
          <w:szCs w:val="44"/>
        </w:rPr>
        <w:t>明</w:t>
      </w:r>
    </w:p>
    <w:p w:rsidR="00F03F32" w:rsidRDefault="00F03F32" w:rsidP="00636AEC">
      <w:pPr>
        <w:rPr>
          <w:rFonts w:ascii="仿宋_GB2312" w:eastAsia="仿宋_GB2312"/>
          <w:sz w:val="32"/>
          <w:szCs w:val="32"/>
        </w:rPr>
      </w:pPr>
    </w:p>
    <w:p w:rsidR="00BC1638" w:rsidRDefault="00C84A3D" w:rsidP="008B3DB2">
      <w:pPr>
        <w:ind w:firstLineChars="200" w:firstLine="640"/>
        <w:rPr>
          <w:rFonts w:ascii="仿宋_GB2312" w:eastAsia="仿宋_GB2312"/>
          <w:sz w:val="32"/>
          <w:szCs w:val="32"/>
        </w:rPr>
      </w:pPr>
      <w:r>
        <w:rPr>
          <w:rFonts w:ascii="仿宋_GB2312" w:eastAsia="仿宋_GB2312" w:hint="eastAsia"/>
          <w:sz w:val="32"/>
          <w:szCs w:val="32"/>
        </w:rPr>
        <w:lastRenderedPageBreak/>
        <w:t>20</w:t>
      </w:r>
      <w:r w:rsidR="008B3DB2">
        <w:rPr>
          <w:rFonts w:ascii="仿宋_GB2312" w:eastAsia="仿宋_GB2312" w:hint="eastAsia"/>
          <w:sz w:val="32"/>
          <w:szCs w:val="32"/>
        </w:rPr>
        <w:t>20</w:t>
      </w:r>
      <w:r w:rsidR="00BC1638" w:rsidRPr="00636AEC">
        <w:rPr>
          <w:rFonts w:ascii="仿宋_GB2312" w:eastAsia="仿宋_GB2312" w:hint="eastAsia"/>
          <w:sz w:val="32"/>
          <w:szCs w:val="32"/>
        </w:rPr>
        <w:t>年</w:t>
      </w:r>
      <w:r w:rsidR="00BC1638">
        <w:rPr>
          <w:rFonts w:ascii="仿宋_GB2312" w:eastAsia="仿宋_GB2312" w:hint="eastAsia"/>
          <w:sz w:val="32"/>
          <w:szCs w:val="32"/>
        </w:rPr>
        <w:t>我县预算安排单位预算资金</w:t>
      </w:r>
      <w:r w:rsidR="008B3DB2">
        <w:rPr>
          <w:rFonts w:ascii="仿宋_GB2312" w:eastAsia="仿宋_GB2312" w:hint="eastAsia"/>
          <w:sz w:val="32"/>
          <w:szCs w:val="32"/>
        </w:rPr>
        <w:t>2679.86</w:t>
      </w:r>
      <w:r w:rsidR="00BC1638">
        <w:rPr>
          <w:rFonts w:ascii="仿宋_GB2312" w:eastAsia="仿宋_GB2312" w:hint="eastAsia"/>
          <w:sz w:val="32"/>
          <w:szCs w:val="32"/>
        </w:rPr>
        <w:t>万元，其中：</w:t>
      </w:r>
      <w:r w:rsidR="00E67888">
        <w:rPr>
          <w:rFonts w:ascii="仿宋_GB2312" w:eastAsia="仿宋_GB2312" w:hint="eastAsia"/>
          <w:sz w:val="32"/>
          <w:szCs w:val="32"/>
        </w:rPr>
        <w:t>分别包括税务局、</w:t>
      </w:r>
      <w:r w:rsidR="00BC1638">
        <w:rPr>
          <w:rFonts w:ascii="仿宋_GB2312" w:eastAsia="仿宋_GB2312" w:hint="eastAsia"/>
          <w:sz w:val="32"/>
          <w:szCs w:val="32"/>
        </w:rPr>
        <w:t>高射炮</w:t>
      </w:r>
      <w:r w:rsidR="00E67888">
        <w:rPr>
          <w:rFonts w:ascii="仿宋_GB2312" w:eastAsia="仿宋_GB2312" w:hint="eastAsia"/>
          <w:sz w:val="32"/>
          <w:szCs w:val="32"/>
        </w:rPr>
        <w:t>三</w:t>
      </w:r>
      <w:r w:rsidR="00BC1638">
        <w:rPr>
          <w:rFonts w:ascii="仿宋_GB2312" w:eastAsia="仿宋_GB2312" w:hint="eastAsia"/>
          <w:sz w:val="32"/>
          <w:szCs w:val="32"/>
        </w:rPr>
        <w:t>团</w:t>
      </w:r>
      <w:r w:rsidR="00E67888">
        <w:rPr>
          <w:rFonts w:ascii="仿宋_GB2312" w:eastAsia="仿宋_GB2312" w:hint="eastAsia"/>
          <w:sz w:val="32"/>
          <w:szCs w:val="32"/>
        </w:rPr>
        <w:t>、</w:t>
      </w:r>
      <w:r w:rsidR="00BC1638">
        <w:rPr>
          <w:rFonts w:ascii="仿宋_GB2312" w:eastAsia="仿宋_GB2312" w:hint="eastAsia"/>
          <w:sz w:val="32"/>
          <w:szCs w:val="32"/>
        </w:rPr>
        <w:t>武警中队</w:t>
      </w:r>
      <w:r w:rsidR="00E67888">
        <w:rPr>
          <w:rFonts w:ascii="仿宋_GB2312" w:eastAsia="仿宋_GB2312" w:hint="eastAsia"/>
          <w:sz w:val="32"/>
          <w:szCs w:val="32"/>
        </w:rPr>
        <w:t>、</w:t>
      </w:r>
      <w:r w:rsidR="00BC1638">
        <w:rPr>
          <w:rFonts w:ascii="仿宋_GB2312" w:eastAsia="仿宋_GB2312" w:hint="eastAsia"/>
          <w:sz w:val="32"/>
          <w:szCs w:val="32"/>
        </w:rPr>
        <w:t>消防</w:t>
      </w:r>
      <w:r w:rsidR="00E67888">
        <w:rPr>
          <w:rFonts w:ascii="仿宋_GB2312" w:eastAsia="仿宋_GB2312" w:hint="eastAsia"/>
          <w:sz w:val="32"/>
          <w:szCs w:val="32"/>
        </w:rPr>
        <w:t>中</w:t>
      </w:r>
      <w:r w:rsidR="00BC1638">
        <w:rPr>
          <w:rFonts w:ascii="仿宋_GB2312" w:eastAsia="仿宋_GB2312" w:hint="eastAsia"/>
          <w:sz w:val="32"/>
          <w:szCs w:val="32"/>
        </w:rPr>
        <w:t>队</w:t>
      </w:r>
      <w:r w:rsidR="00E67888">
        <w:rPr>
          <w:rFonts w:ascii="仿宋_GB2312" w:eastAsia="仿宋_GB2312" w:hint="eastAsia"/>
          <w:sz w:val="32"/>
          <w:szCs w:val="32"/>
        </w:rPr>
        <w:t>、</w:t>
      </w:r>
      <w:r w:rsidR="00BC1638">
        <w:rPr>
          <w:rFonts w:ascii="仿宋_GB2312" w:eastAsia="仿宋_GB2312" w:hint="eastAsia"/>
          <w:sz w:val="32"/>
          <w:szCs w:val="32"/>
        </w:rPr>
        <w:t>气象局</w:t>
      </w:r>
      <w:r w:rsidR="008B3DB2">
        <w:rPr>
          <w:rFonts w:ascii="仿宋_GB2312" w:eastAsia="仿宋_GB2312" w:hint="eastAsia"/>
          <w:sz w:val="32"/>
          <w:szCs w:val="32"/>
        </w:rPr>
        <w:t>、生态环境局</w:t>
      </w:r>
      <w:r w:rsidR="00BC1638">
        <w:rPr>
          <w:rFonts w:ascii="仿宋_GB2312" w:eastAsia="仿宋_GB2312" w:hint="eastAsia"/>
          <w:sz w:val="32"/>
          <w:szCs w:val="32"/>
        </w:rPr>
        <w:t>。按规定，</w:t>
      </w:r>
      <w:r w:rsidR="00E67888">
        <w:rPr>
          <w:rFonts w:ascii="仿宋_GB2312" w:eastAsia="仿宋_GB2312" w:hint="eastAsia"/>
          <w:sz w:val="32"/>
          <w:szCs w:val="32"/>
        </w:rPr>
        <w:t>上述</w:t>
      </w:r>
      <w:r w:rsidR="00BC1638">
        <w:rPr>
          <w:rFonts w:ascii="仿宋_GB2312" w:eastAsia="仿宋_GB2312" w:hint="eastAsia"/>
          <w:sz w:val="32"/>
          <w:szCs w:val="32"/>
        </w:rPr>
        <w:t>非涉密单位已在市级部门进行</w:t>
      </w:r>
      <w:r w:rsidR="00E67888">
        <w:rPr>
          <w:rFonts w:ascii="仿宋_GB2312" w:eastAsia="仿宋_GB2312" w:hint="eastAsia"/>
          <w:sz w:val="32"/>
          <w:szCs w:val="32"/>
        </w:rPr>
        <w:t>了预算</w:t>
      </w:r>
      <w:r w:rsidR="003263C6">
        <w:rPr>
          <w:rFonts w:ascii="仿宋_GB2312" w:eastAsia="仿宋_GB2312" w:hint="eastAsia"/>
          <w:sz w:val="32"/>
          <w:szCs w:val="32"/>
        </w:rPr>
        <w:t>公开。</w:t>
      </w:r>
    </w:p>
    <w:p w:rsidR="00E87BDA" w:rsidRDefault="00E87BDA" w:rsidP="00E87BDA">
      <w:pPr>
        <w:rPr>
          <w:rFonts w:ascii="仿宋_GB2312" w:eastAsia="仿宋_GB2312"/>
          <w:sz w:val="32"/>
          <w:szCs w:val="32"/>
        </w:rPr>
      </w:pPr>
    </w:p>
    <w:p w:rsidR="00E87BDA" w:rsidRDefault="00E87BDA" w:rsidP="00E87BDA">
      <w:pPr>
        <w:rPr>
          <w:rFonts w:ascii="仿宋_GB2312" w:eastAsia="仿宋_GB2312"/>
          <w:sz w:val="32"/>
          <w:szCs w:val="32"/>
        </w:rPr>
      </w:pPr>
    </w:p>
    <w:p w:rsidR="00E87BDA" w:rsidRDefault="00E87BDA" w:rsidP="00E87BDA">
      <w:pPr>
        <w:rPr>
          <w:rFonts w:ascii="仿宋_GB2312" w:eastAsia="仿宋_GB2312"/>
          <w:sz w:val="32"/>
          <w:szCs w:val="32"/>
        </w:rPr>
      </w:pPr>
    </w:p>
    <w:p w:rsidR="00E87BDA" w:rsidRDefault="00E87BDA" w:rsidP="00E87BDA">
      <w:pPr>
        <w:jc w:val="center"/>
        <w:rPr>
          <w:rFonts w:ascii="仿宋_GB2312" w:eastAsia="仿宋_GB2312"/>
          <w:b/>
          <w:sz w:val="44"/>
          <w:szCs w:val="44"/>
        </w:rPr>
      </w:pPr>
      <w:r w:rsidRPr="00E87BDA">
        <w:rPr>
          <w:rFonts w:ascii="仿宋_GB2312" w:eastAsia="仿宋_GB2312" w:hint="eastAsia"/>
          <w:b/>
          <w:sz w:val="44"/>
          <w:szCs w:val="44"/>
        </w:rPr>
        <w:t>周至县关于2020年国有资本经营预算编制情况说明</w:t>
      </w:r>
    </w:p>
    <w:p w:rsidR="00A61AD7" w:rsidRDefault="00A61AD7" w:rsidP="00E87BDA">
      <w:pPr>
        <w:ind w:firstLineChars="200" w:firstLine="640"/>
        <w:rPr>
          <w:rFonts w:ascii="仿宋_GB2312" w:eastAsia="仿宋_GB2312"/>
          <w:sz w:val="32"/>
          <w:szCs w:val="32"/>
        </w:rPr>
      </w:pPr>
    </w:p>
    <w:p w:rsidR="00E87BDA" w:rsidRDefault="00E87BDA" w:rsidP="00E87BDA">
      <w:pPr>
        <w:ind w:firstLineChars="200" w:firstLine="640"/>
        <w:rPr>
          <w:rFonts w:ascii="仿宋_GB2312" w:eastAsia="仿宋_GB2312"/>
          <w:sz w:val="32"/>
          <w:szCs w:val="32"/>
        </w:rPr>
      </w:pPr>
      <w:r w:rsidRPr="00E87BDA">
        <w:rPr>
          <w:rFonts w:ascii="仿宋_GB2312" w:eastAsia="仿宋_GB2312" w:hint="eastAsia"/>
          <w:sz w:val="32"/>
          <w:szCs w:val="32"/>
        </w:rPr>
        <w:t>2020年，</w:t>
      </w:r>
      <w:r>
        <w:rPr>
          <w:rFonts w:ascii="仿宋_GB2312" w:eastAsia="仿宋_GB2312" w:hint="eastAsia"/>
          <w:sz w:val="32"/>
          <w:szCs w:val="32"/>
        </w:rPr>
        <w:t>因我县县级国有及国有控股企业近年来生产经营状况一直处于亏损状态，</w:t>
      </w:r>
      <w:r w:rsidR="00A61AD7">
        <w:rPr>
          <w:rFonts w:ascii="仿宋_GB2312" w:eastAsia="仿宋_GB2312" w:hint="eastAsia"/>
          <w:sz w:val="32"/>
          <w:szCs w:val="32"/>
        </w:rPr>
        <w:t>无国有资本收益，因此</w:t>
      </w:r>
      <w:r>
        <w:rPr>
          <w:rFonts w:ascii="仿宋_GB2312" w:eastAsia="仿宋_GB2312" w:hint="eastAsia"/>
          <w:sz w:val="32"/>
          <w:szCs w:val="32"/>
        </w:rPr>
        <w:t>我县</w:t>
      </w:r>
      <w:r w:rsidR="00A61AD7">
        <w:rPr>
          <w:rFonts w:ascii="仿宋_GB2312" w:eastAsia="仿宋_GB2312" w:hint="eastAsia"/>
          <w:sz w:val="32"/>
          <w:szCs w:val="32"/>
        </w:rPr>
        <w:t>2020年</w:t>
      </w:r>
      <w:r w:rsidR="00CA0A3F">
        <w:rPr>
          <w:rFonts w:ascii="仿宋_GB2312" w:eastAsia="仿宋_GB2312" w:hint="eastAsia"/>
          <w:sz w:val="32"/>
          <w:szCs w:val="32"/>
        </w:rPr>
        <w:t>暂</w:t>
      </w:r>
      <w:r>
        <w:rPr>
          <w:rFonts w:ascii="仿宋_GB2312" w:eastAsia="仿宋_GB2312" w:hint="eastAsia"/>
          <w:sz w:val="32"/>
          <w:szCs w:val="32"/>
        </w:rPr>
        <w:t>未编制国有资本经营预算</w:t>
      </w:r>
      <w:r w:rsidR="00A61AD7">
        <w:rPr>
          <w:rFonts w:ascii="仿宋_GB2312" w:eastAsia="仿宋_GB2312" w:hint="eastAsia"/>
          <w:sz w:val="32"/>
          <w:szCs w:val="32"/>
        </w:rPr>
        <w:t>。</w:t>
      </w:r>
    </w:p>
    <w:p w:rsidR="00A61AD7" w:rsidRDefault="00A61AD7" w:rsidP="00A61AD7">
      <w:pPr>
        <w:jc w:val="center"/>
        <w:rPr>
          <w:rFonts w:ascii="仿宋_GB2312" w:eastAsia="仿宋_GB2312"/>
          <w:b/>
          <w:sz w:val="44"/>
          <w:szCs w:val="44"/>
        </w:rPr>
      </w:pPr>
    </w:p>
    <w:p w:rsidR="00A61AD7" w:rsidRDefault="00A61AD7" w:rsidP="00A61AD7">
      <w:pPr>
        <w:jc w:val="center"/>
        <w:rPr>
          <w:rFonts w:ascii="仿宋_GB2312" w:eastAsia="仿宋_GB2312"/>
          <w:b/>
          <w:sz w:val="44"/>
          <w:szCs w:val="44"/>
        </w:rPr>
      </w:pPr>
    </w:p>
    <w:p w:rsidR="00A61AD7" w:rsidRDefault="00A61AD7" w:rsidP="00A61AD7">
      <w:pPr>
        <w:jc w:val="center"/>
        <w:rPr>
          <w:rFonts w:ascii="仿宋_GB2312" w:eastAsia="仿宋_GB2312"/>
          <w:b/>
          <w:sz w:val="44"/>
          <w:szCs w:val="44"/>
        </w:rPr>
      </w:pPr>
      <w:r w:rsidRPr="00E87BDA">
        <w:rPr>
          <w:rFonts w:ascii="仿宋_GB2312" w:eastAsia="仿宋_GB2312" w:hint="eastAsia"/>
          <w:b/>
          <w:sz w:val="44"/>
          <w:szCs w:val="44"/>
        </w:rPr>
        <w:t>周至县关于2020年</w:t>
      </w:r>
      <w:r>
        <w:rPr>
          <w:rFonts w:ascii="仿宋_GB2312" w:eastAsia="仿宋_GB2312" w:hint="eastAsia"/>
          <w:b/>
          <w:sz w:val="44"/>
          <w:szCs w:val="44"/>
        </w:rPr>
        <w:t>财政扶贫资金公开情况</w:t>
      </w:r>
      <w:r w:rsidRPr="00E87BDA">
        <w:rPr>
          <w:rFonts w:ascii="仿宋_GB2312" w:eastAsia="仿宋_GB2312" w:hint="eastAsia"/>
          <w:b/>
          <w:sz w:val="44"/>
          <w:szCs w:val="44"/>
        </w:rPr>
        <w:t>说</w:t>
      </w:r>
      <w:r>
        <w:rPr>
          <w:rFonts w:ascii="仿宋_GB2312" w:eastAsia="仿宋_GB2312" w:hint="eastAsia"/>
          <w:b/>
          <w:sz w:val="44"/>
          <w:szCs w:val="44"/>
        </w:rPr>
        <w:t xml:space="preserve">  </w:t>
      </w:r>
      <w:r w:rsidRPr="00E87BDA">
        <w:rPr>
          <w:rFonts w:ascii="仿宋_GB2312" w:eastAsia="仿宋_GB2312" w:hint="eastAsia"/>
          <w:b/>
          <w:sz w:val="44"/>
          <w:szCs w:val="44"/>
        </w:rPr>
        <w:t>明</w:t>
      </w:r>
    </w:p>
    <w:p w:rsidR="00A61AD7" w:rsidRPr="00A61AD7" w:rsidRDefault="00A61AD7" w:rsidP="00AD5967">
      <w:pPr>
        <w:ind w:firstLineChars="200" w:firstLine="640"/>
        <w:rPr>
          <w:rFonts w:ascii="仿宋_GB2312" w:eastAsia="仿宋_GB2312"/>
          <w:sz w:val="32"/>
          <w:szCs w:val="32"/>
        </w:rPr>
      </w:pPr>
      <w:r>
        <w:rPr>
          <w:rFonts w:ascii="仿宋_GB2312" w:eastAsia="仿宋_GB2312" w:hint="eastAsia"/>
          <w:sz w:val="32"/>
          <w:szCs w:val="32"/>
        </w:rPr>
        <w:t>根据</w:t>
      </w:r>
      <w:r w:rsidR="004B5276" w:rsidRPr="004B5276">
        <w:rPr>
          <w:rFonts w:ascii="仿宋_GB2312" w:eastAsia="仿宋_GB2312" w:hint="eastAsia"/>
          <w:sz w:val="32"/>
          <w:szCs w:val="32"/>
        </w:rPr>
        <w:t>陕财办农[2017]57号-陕西省财政厅等六部门关于印发《陕西省财政专项扶贫资金管理办法》</w:t>
      </w:r>
      <w:r w:rsidR="002E0546">
        <w:rPr>
          <w:rFonts w:ascii="仿宋_GB2312" w:eastAsia="仿宋_GB2312" w:hint="eastAsia"/>
          <w:sz w:val="32"/>
          <w:szCs w:val="32"/>
        </w:rPr>
        <w:t>、</w:t>
      </w:r>
      <w:r w:rsidR="00EE45E6" w:rsidRPr="00EE45E6">
        <w:rPr>
          <w:rFonts w:ascii="仿宋_GB2312" w:eastAsia="仿宋_GB2312" w:hint="eastAsia"/>
          <w:sz w:val="32"/>
          <w:szCs w:val="32"/>
        </w:rPr>
        <w:t>陕政办发[2016]84号-</w:t>
      </w:r>
      <w:r w:rsidR="00AD5967">
        <w:rPr>
          <w:rFonts w:ascii="仿宋_GB2312" w:eastAsia="仿宋_GB2312" w:hint="eastAsia"/>
          <w:sz w:val="32"/>
          <w:szCs w:val="32"/>
        </w:rPr>
        <w:t>《</w:t>
      </w:r>
      <w:r w:rsidR="00EE45E6" w:rsidRPr="00EE45E6">
        <w:rPr>
          <w:rFonts w:ascii="仿宋_GB2312" w:eastAsia="仿宋_GB2312" w:hint="eastAsia"/>
          <w:sz w:val="32"/>
          <w:szCs w:val="32"/>
        </w:rPr>
        <w:t>陕西省人民政府办公厅关于支持贫困县开展统筹整合使用财政涉农资金试点的实施意见</w:t>
      </w:r>
      <w:r w:rsidR="004B5276" w:rsidRPr="004B5276">
        <w:rPr>
          <w:rFonts w:ascii="仿宋_GB2312" w:eastAsia="仿宋_GB2312" w:hint="eastAsia"/>
          <w:sz w:val="32"/>
          <w:szCs w:val="32"/>
        </w:rPr>
        <w:t>的通知</w:t>
      </w:r>
      <w:r w:rsidR="00AD5967">
        <w:rPr>
          <w:rFonts w:ascii="仿宋_GB2312" w:eastAsia="仿宋_GB2312" w:hint="eastAsia"/>
          <w:sz w:val="32"/>
          <w:szCs w:val="32"/>
        </w:rPr>
        <w:t>》</w:t>
      </w:r>
      <w:r w:rsidR="002E0546">
        <w:rPr>
          <w:rFonts w:ascii="仿宋_GB2312" w:eastAsia="仿宋_GB2312" w:hint="eastAsia"/>
          <w:sz w:val="32"/>
          <w:szCs w:val="32"/>
        </w:rPr>
        <w:t>及《陕西省脱贫攻坚领导小组关于聚焦“两不愁三保障”切实提高</w:t>
      </w:r>
      <w:r w:rsidR="002E0546">
        <w:rPr>
          <w:rFonts w:ascii="仿宋_GB2312" w:eastAsia="仿宋_GB2312" w:hint="eastAsia"/>
          <w:sz w:val="32"/>
          <w:szCs w:val="32"/>
        </w:rPr>
        <w:lastRenderedPageBreak/>
        <w:t>脱贫质量的实施意见》</w:t>
      </w:r>
      <w:r w:rsidR="00B711D9">
        <w:rPr>
          <w:rFonts w:ascii="仿宋_GB2312" w:eastAsia="仿宋_GB2312" w:hint="eastAsia"/>
          <w:sz w:val="32"/>
          <w:szCs w:val="32"/>
        </w:rPr>
        <w:t>（陕脱贫发[2019]10号）</w:t>
      </w:r>
      <w:r w:rsidR="0007319B">
        <w:rPr>
          <w:rFonts w:ascii="仿宋_GB2312" w:eastAsia="仿宋_GB2312" w:hint="eastAsia"/>
          <w:sz w:val="32"/>
          <w:szCs w:val="32"/>
        </w:rPr>
        <w:t>相关</w:t>
      </w:r>
      <w:r w:rsidR="004B5276">
        <w:rPr>
          <w:rFonts w:ascii="仿宋_GB2312" w:eastAsia="仿宋_GB2312" w:hint="eastAsia"/>
          <w:sz w:val="32"/>
          <w:szCs w:val="32"/>
        </w:rPr>
        <w:t>精神，</w:t>
      </w:r>
      <w:r w:rsidR="0007319B">
        <w:rPr>
          <w:rFonts w:ascii="仿宋_GB2312" w:eastAsia="仿宋_GB2312" w:hint="eastAsia"/>
          <w:sz w:val="32"/>
          <w:szCs w:val="32"/>
        </w:rPr>
        <w:t>2020年我县</w:t>
      </w:r>
      <w:r w:rsidR="0011062F">
        <w:rPr>
          <w:rFonts w:ascii="仿宋_GB2312" w:eastAsia="仿宋_GB2312" w:hint="eastAsia"/>
          <w:sz w:val="32"/>
          <w:szCs w:val="32"/>
        </w:rPr>
        <w:t>预算</w:t>
      </w:r>
      <w:r w:rsidR="0007319B">
        <w:rPr>
          <w:rFonts w:ascii="仿宋_GB2312" w:eastAsia="仿宋_GB2312" w:hint="eastAsia"/>
          <w:sz w:val="32"/>
          <w:szCs w:val="32"/>
        </w:rPr>
        <w:t>安排财政</w:t>
      </w:r>
      <w:r w:rsidR="00DE67CE">
        <w:rPr>
          <w:rFonts w:ascii="仿宋_GB2312" w:eastAsia="仿宋_GB2312" w:hint="eastAsia"/>
          <w:sz w:val="32"/>
          <w:szCs w:val="32"/>
        </w:rPr>
        <w:t>专项</w:t>
      </w:r>
      <w:r w:rsidR="0007319B">
        <w:rPr>
          <w:rFonts w:ascii="仿宋_GB2312" w:eastAsia="仿宋_GB2312" w:hint="eastAsia"/>
          <w:sz w:val="32"/>
          <w:szCs w:val="32"/>
        </w:rPr>
        <w:t>扶贫资金3120万元，与2019年持平。县级扶贫资金安排分配情况由周至县脱贫攻坚领导小组统筹安排。财政扶贫资金相关政策办法</w:t>
      </w:r>
      <w:r w:rsidR="0011062F">
        <w:rPr>
          <w:rFonts w:ascii="仿宋_GB2312" w:eastAsia="仿宋_GB2312" w:hint="eastAsia"/>
          <w:sz w:val="32"/>
          <w:szCs w:val="32"/>
        </w:rPr>
        <w:t>也按照要求在政府网站</w:t>
      </w:r>
      <w:r w:rsidR="002E0546">
        <w:rPr>
          <w:rFonts w:ascii="仿宋_GB2312" w:eastAsia="仿宋_GB2312" w:hint="eastAsia"/>
          <w:sz w:val="32"/>
          <w:szCs w:val="32"/>
        </w:rPr>
        <w:t>及时</w:t>
      </w:r>
      <w:r w:rsidR="0011062F">
        <w:rPr>
          <w:rFonts w:ascii="仿宋_GB2312" w:eastAsia="仿宋_GB2312" w:hint="eastAsia"/>
          <w:sz w:val="32"/>
          <w:szCs w:val="32"/>
        </w:rPr>
        <w:t>公开。</w:t>
      </w:r>
    </w:p>
    <w:sectPr w:rsidR="00A61AD7" w:rsidRPr="00A61AD7" w:rsidSect="003D30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3AA" w:rsidRDefault="003C23AA" w:rsidP="00636AEC">
      <w:r>
        <w:separator/>
      </w:r>
    </w:p>
  </w:endnote>
  <w:endnote w:type="continuationSeparator" w:id="1">
    <w:p w:rsidR="003C23AA" w:rsidRDefault="003C23AA" w:rsidP="00636A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3AA" w:rsidRDefault="003C23AA" w:rsidP="00636AEC">
      <w:r>
        <w:separator/>
      </w:r>
    </w:p>
  </w:footnote>
  <w:footnote w:type="continuationSeparator" w:id="1">
    <w:p w:rsidR="003C23AA" w:rsidRDefault="003C23AA" w:rsidP="00636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12B4"/>
    <w:rsid w:val="00010D4A"/>
    <w:rsid w:val="000240EF"/>
    <w:rsid w:val="00035D5F"/>
    <w:rsid w:val="0007319B"/>
    <w:rsid w:val="000B7523"/>
    <w:rsid w:val="0011062F"/>
    <w:rsid w:val="001214D9"/>
    <w:rsid w:val="001319E6"/>
    <w:rsid w:val="00140D2B"/>
    <w:rsid w:val="001848D5"/>
    <w:rsid w:val="001E37FE"/>
    <w:rsid w:val="0022252F"/>
    <w:rsid w:val="00260D73"/>
    <w:rsid w:val="002C0801"/>
    <w:rsid w:val="002E0546"/>
    <w:rsid w:val="002F343A"/>
    <w:rsid w:val="00302A5B"/>
    <w:rsid w:val="00315DBA"/>
    <w:rsid w:val="003263C6"/>
    <w:rsid w:val="003412B4"/>
    <w:rsid w:val="003C23AA"/>
    <w:rsid w:val="003D3094"/>
    <w:rsid w:val="004803E0"/>
    <w:rsid w:val="00493C58"/>
    <w:rsid w:val="004B5276"/>
    <w:rsid w:val="005163E5"/>
    <w:rsid w:val="00556AE7"/>
    <w:rsid w:val="00636AEC"/>
    <w:rsid w:val="00736F65"/>
    <w:rsid w:val="007C100E"/>
    <w:rsid w:val="008B1E4C"/>
    <w:rsid w:val="008B3DB2"/>
    <w:rsid w:val="00962D53"/>
    <w:rsid w:val="009837F7"/>
    <w:rsid w:val="009E4F7B"/>
    <w:rsid w:val="00A61AD7"/>
    <w:rsid w:val="00A76322"/>
    <w:rsid w:val="00A85B5B"/>
    <w:rsid w:val="00AD5967"/>
    <w:rsid w:val="00AF3922"/>
    <w:rsid w:val="00B711D9"/>
    <w:rsid w:val="00BC1638"/>
    <w:rsid w:val="00BC4908"/>
    <w:rsid w:val="00C84A3D"/>
    <w:rsid w:val="00CA0A3F"/>
    <w:rsid w:val="00CF09E2"/>
    <w:rsid w:val="00D05300"/>
    <w:rsid w:val="00D24202"/>
    <w:rsid w:val="00DE67CE"/>
    <w:rsid w:val="00E034D4"/>
    <w:rsid w:val="00E439CB"/>
    <w:rsid w:val="00E67888"/>
    <w:rsid w:val="00E87BDA"/>
    <w:rsid w:val="00EE45E6"/>
    <w:rsid w:val="00F03F32"/>
    <w:rsid w:val="00F073F9"/>
    <w:rsid w:val="00F96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0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AEC"/>
    <w:rPr>
      <w:sz w:val="18"/>
      <w:szCs w:val="18"/>
    </w:rPr>
  </w:style>
  <w:style w:type="paragraph" w:styleId="a4">
    <w:name w:val="footer"/>
    <w:basedOn w:val="a"/>
    <w:link w:val="Char0"/>
    <w:uiPriority w:val="99"/>
    <w:unhideWhenUsed/>
    <w:rsid w:val="00636AEC"/>
    <w:pPr>
      <w:tabs>
        <w:tab w:val="center" w:pos="4153"/>
        <w:tab w:val="right" w:pos="8306"/>
      </w:tabs>
      <w:snapToGrid w:val="0"/>
      <w:jc w:val="left"/>
    </w:pPr>
    <w:rPr>
      <w:sz w:val="18"/>
      <w:szCs w:val="18"/>
    </w:rPr>
  </w:style>
  <w:style w:type="character" w:customStyle="1" w:styleId="Char0">
    <w:name w:val="页脚 Char"/>
    <w:basedOn w:val="a0"/>
    <w:link w:val="a4"/>
    <w:uiPriority w:val="99"/>
    <w:rsid w:val="00636A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AEC"/>
    <w:rPr>
      <w:sz w:val="18"/>
      <w:szCs w:val="18"/>
    </w:rPr>
  </w:style>
  <w:style w:type="paragraph" w:styleId="a4">
    <w:name w:val="footer"/>
    <w:basedOn w:val="a"/>
    <w:link w:val="Char0"/>
    <w:uiPriority w:val="99"/>
    <w:unhideWhenUsed/>
    <w:rsid w:val="00636AEC"/>
    <w:pPr>
      <w:tabs>
        <w:tab w:val="center" w:pos="4153"/>
        <w:tab w:val="right" w:pos="8306"/>
      </w:tabs>
      <w:snapToGrid w:val="0"/>
      <w:jc w:val="left"/>
    </w:pPr>
    <w:rPr>
      <w:sz w:val="18"/>
      <w:szCs w:val="18"/>
    </w:rPr>
  </w:style>
  <w:style w:type="character" w:customStyle="1" w:styleId="Char0">
    <w:name w:val="页脚 Char"/>
    <w:basedOn w:val="a0"/>
    <w:link w:val="a4"/>
    <w:uiPriority w:val="99"/>
    <w:rsid w:val="00636AEC"/>
    <w:rPr>
      <w:sz w:val="18"/>
      <w:szCs w:val="18"/>
    </w:rPr>
  </w:style>
</w:styles>
</file>

<file path=word/webSettings.xml><?xml version="1.0" encoding="utf-8"?>
<w:webSettings xmlns:r="http://schemas.openxmlformats.org/officeDocument/2006/relationships" xmlns:w="http://schemas.openxmlformats.org/wordprocessingml/2006/main">
  <w:divs>
    <w:div w:id="513494504">
      <w:bodyDiv w:val="1"/>
      <w:marLeft w:val="0"/>
      <w:marRight w:val="0"/>
      <w:marTop w:val="0"/>
      <w:marBottom w:val="0"/>
      <w:divBdr>
        <w:top w:val="none" w:sz="0" w:space="0" w:color="auto"/>
        <w:left w:val="none" w:sz="0" w:space="0" w:color="auto"/>
        <w:bottom w:val="none" w:sz="0" w:space="0" w:color="auto"/>
        <w:right w:val="none" w:sz="0" w:space="0" w:color="auto"/>
      </w:divBdr>
    </w:div>
    <w:div w:id="17877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5</Pages>
  <Words>287</Words>
  <Characters>1637</Characters>
  <Application>Microsoft Office Word</Application>
  <DocSecurity>0</DocSecurity>
  <Lines>13</Lines>
  <Paragraphs>3</Paragraphs>
  <ScaleCrop>false</ScaleCrop>
  <Company>Sky123.Org</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34</cp:revision>
  <dcterms:created xsi:type="dcterms:W3CDTF">2018-05-30T07:56:00Z</dcterms:created>
  <dcterms:modified xsi:type="dcterms:W3CDTF">2020-03-24T01:14:00Z</dcterms:modified>
</cp:coreProperties>
</file>