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6"/>
          <w:sz w:val="32"/>
          <w:szCs w:val="32"/>
          <w:lang w:val="en-US" w:eastAsia="zh-CN"/>
        </w:rPr>
      </w:pP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周至县肉牛奶牛养殖补助实施方案</w:t>
      </w:r>
    </w:p>
    <w:bookmarkEnd w:id="0"/>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根据《西安市农业农村局关于印发西安市肉牛奶牛养殖补助实施方案的通知》（市农发〔2025〕15号）要求，为有效缓解肉牛奶牛养殖场户经营压力，稳定全县肉牛奶牛基础产能，结合我县实际，制定本实施方案。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一、补助对象及标准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补助对象为生产经营稳定，信用良好，且在农业农村部直联直报系统备案的肉牛奶牛养殖主体，优先支持从事肉牛奶牛养殖的脱贫户和重点监测对象。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肉牛养殖补助</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：对设计存栏50头以上的规模化肉牛养殖场户予以补助，根据实际存栏每头肉牛补助不超过500元，每场户补助合计不超过100万元。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奶牛养殖补助</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：对设计存栏100头以上的标准化奶牛场予以补助，根据实际存栏每头奶牛补助不超过1000元，每场补助合计不超过200万元。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本次市分配我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val="en-US" w:eastAsia="zh-CN"/>
        </w:rPr>
        <w:t>158.9</w:t>
      </w:r>
      <w:r>
        <w:rPr>
          <w:rFonts w:hint="eastAsia" w:ascii="仿宋_GB2312" w:hAnsi="仿宋_GB2312" w:eastAsia="仿宋_GB2312" w:cs="仿宋_GB2312"/>
          <w:sz w:val="32"/>
          <w:szCs w:val="32"/>
        </w:rPr>
        <w:t>万元，全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补助资金总额不超过市分配资金总量。每头牛实际补助金额在上述限定标准内根据市分配资金总量和养殖场户实际核定的存栏数量确定。全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范围内统一补助标准。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二、实施流程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政策宣传及摸底调查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各镇（街）农办，机关相关科室、局属相关单位，</w:t>
      </w:r>
      <w:r>
        <w:rPr>
          <w:rFonts w:hint="eastAsia" w:ascii="仿宋_GB2312" w:hAnsi="仿宋_GB2312" w:eastAsia="仿宋_GB2312" w:cs="仿宋_GB2312"/>
          <w:sz w:val="32"/>
          <w:szCs w:val="32"/>
          <w:lang w:eastAsia="zh-CN"/>
        </w:rPr>
        <w:t>要充分认识肉牛奶牛养殖补助工作的重要性，加大宣传力度，向群众做好补助政策的宣传，并对</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设计存栏50头以上的规模化肉牛养殖场户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设计存栏100头以上的标准化奶牛场</w:t>
      </w:r>
      <w:r>
        <w:rPr>
          <w:rFonts w:hint="eastAsia" w:ascii="仿宋_GB2312" w:hAnsi="仿宋_GB2312" w:eastAsia="仿宋_GB2312" w:cs="仿宋_GB2312"/>
          <w:sz w:val="32"/>
          <w:szCs w:val="32"/>
          <w:lang w:val="en-US" w:eastAsia="zh-CN"/>
        </w:rPr>
        <w:t>养殖情况进行摸底统计（附件1），</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2025年7月10日将统计表报送县农业农村局畜牧水产科。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现场核查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楷体" w:eastAsia="仿宋_GB2312"/>
          <w:sz w:val="32"/>
          <w:szCs w:val="32"/>
          <w:lang w:eastAsia="zh-CN"/>
        </w:rPr>
        <w:t>由周至县</w:t>
      </w:r>
      <w:r>
        <w:rPr>
          <w:rFonts w:hint="eastAsia" w:ascii="仿宋_GB2312" w:hAnsi="楷体" w:eastAsia="仿宋_GB2312"/>
          <w:sz w:val="32"/>
          <w:szCs w:val="32"/>
        </w:rPr>
        <w:t>肉牛奶牛补助</w:t>
      </w:r>
      <w:r>
        <w:rPr>
          <w:rFonts w:hint="eastAsia" w:ascii="仿宋_GB2312" w:hAnsi="楷体" w:eastAsia="仿宋_GB2312"/>
          <w:sz w:val="32"/>
          <w:szCs w:val="32"/>
          <w:lang w:eastAsia="zh-CN"/>
        </w:rPr>
        <w:t>工作领导小组办公室牵头安排成员单位组成核查组，开展实地核查，</w:t>
      </w:r>
      <w:r>
        <w:rPr>
          <w:rFonts w:hint="eastAsia" w:ascii="仿宋_GB2312" w:hAnsi="仿宋_GB2312" w:eastAsia="仿宋_GB2312" w:cs="仿宋_GB2312"/>
          <w:sz w:val="32"/>
          <w:szCs w:val="32"/>
        </w:rPr>
        <w:t>通过“查圈舍、核档案、验标识”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方式，逐</w:t>
      </w:r>
      <w:r>
        <w:rPr>
          <w:rFonts w:hint="eastAsia" w:ascii="仿宋_GB2312" w:hAnsi="仿宋_GB2312" w:eastAsia="仿宋_GB2312" w:cs="仿宋_GB2312"/>
          <w:sz w:val="32"/>
          <w:szCs w:val="32"/>
          <w:lang w:eastAsia="zh-CN"/>
        </w:rPr>
        <w:t>场逐</w:t>
      </w:r>
      <w:r>
        <w:rPr>
          <w:rFonts w:hint="eastAsia" w:ascii="仿宋_GB2312" w:hAnsi="仿宋_GB2312" w:eastAsia="仿宋_GB2312" w:cs="仿宋_GB2312"/>
          <w:sz w:val="32"/>
          <w:szCs w:val="32"/>
        </w:rPr>
        <w:t>户核实存栏数量</w:t>
      </w:r>
      <w:r>
        <w:rPr>
          <w:rFonts w:hint="eastAsia" w:ascii="仿宋_GB2312" w:hAnsi="仿宋_GB2312" w:eastAsia="仿宋_GB2312" w:cs="仿宋_GB2312"/>
          <w:sz w:val="32"/>
          <w:szCs w:val="32"/>
          <w:lang w:eastAsia="zh-CN"/>
        </w:rPr>
        <w:t>、种类等，</w:t>
      </w:r>
      <w:r>
        <w:rPr>
          <w:rFonts w:hint="eastAsia" w:ascii="仿宋_GB2312" w:hAnsi="仿宋_GB2312" w:eastAsia="仿宋_GB2312" w:cs="仿宋_GB2312"/>
          <w:sz w:val="32"/>
          <w:szCs w:val="32"/>
        </w:rPr>
        <w:t>核查结果经养殖场户、核查</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员签字确认</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核定补贴数量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实际补贴数量</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核查组当日现场勘察核定实际</w:t>
      </w:r>
      <w:r>
        <w:rPr>
          <w:rFonts w:hint="eastAsia" w:ascii="仿宋_GB2312" w:hAnsi="仿宋_GB2312" w:eastAsia="仿宋_GB2312" w:cs="仿宋_GB2312"/>
          <w:sz w:val="32"/>
          <w:szCs w:val="32"/>
        </w:rPr>
        <w:t>存栏量</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申</w:t>
      </w:r>
      <w:r>
        <w:rPr>
          <w:rFonts w:hint="eastAsia" w:ascii="仿宋_GB2312" w:hAnsi="仿宋_GB2312" w:eastAsia="仿宋_GB2312" w:cs="仿宋_GB2312"/>
          <w:b w:val="0"/>
          <w:bCs w:val="0"/>
          <w:sz w:val="32"/>
          <w:szCs w:val="32"/>
          <w:lang w:eastAsia="zh-CN"/>
        </w:rPr>
        <w:t>请审核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符合条件的</w:t>
      </w:r>
      <w:r>
        <w:rPr>
          <w:rFonts w:hint="eastAsia" w:ascii="仿宋_GB2312" w:hAnsi="仿宋_GB2312" w:eastAsia="仿宋_GB2312" w:cs="仿宋_GB2312"/>
          <w:sz w:val="32"/>
          <w:szCs w:val="32"/>
        </w:rPr>
        <w:t>养殖场户</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之前向所在辖区镇街</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出申请，申请包括</w:t>
      </w:r>
      <w:r>
        <w:rPr>
          <w:rFonts w:hint="eastAsia" w:ascii="仿宋_GB2312" w:hAnsi="仿宋_GB2312" w:eastAsia="仿宋_GB2312" w:cs="仿宋_GB2312"/>
          <w:sz w:val="32"/>
          <w:szCs w:val="32"/>
        </w:rPr>
        <w:t>以下材料（一式</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份）：《周至县肉牛奶牛养殖补助申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表》；畜禽养殖代码证、营业执照、法人身份证复印件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动物防疫条件合格证</w:t>
      </w:r>
      <w:r>
        <w:rPr>
          <w:rFonts w:hint="eastAsia" w:ascii="仿宋_GB2312" w:hAnsi="仿宋_GB2312" w:eastAsia="仿宋_GB2312" w:cs="仿宋_GB2312"/>
          <w:sz w:val="32"/>
          <w:szCs w:val="32"/>
          <w:lang w:eastAsia="zh-CN"/>
        </w:rPr>
        <w:t>、承诺书、</w:t>
      </w:r>
      <w:r>
        <w:rPr>
          <w:rFonts w:hint="eastAsia" w:ascii="仿宋_GB2312" w:hAnsi="仿宋_GB2312" w:eastAsia="仿宋_GB2312" w:cs="仿宋_GB2312"/>
          <w:sz w:val="32"/>
          <w:szCs w:val="32"/>
        </w:rPr>
        <w:t>养殖档案</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各镇街对辖区内养殖主体申报材料进行审核、汇总，</w:t>
      </w:r>
      <w:r>
        <w:rPr>
          <w:rFonts w:hint="eastAsia" w:ascii="仿宋_GB2312" w:hAnsi="楷体" w:eastAsia="仿宋_GB2312"/>
          <w:sz w:val="32"/>
          <w:szCs w:val="32"/>
          <w:lang w:eastAsia="zh-CN"/>
        </w:rPr>
        <w:t>并于</w:t>
      </w:r>
      <w:r>
        <w:rPr>
          <w:rFonts w:hint="eastAsia" w:ascii="仿宋_GB2312" w:hAnsi="楷体" w:eastAsia="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之前以正式文件将拟补助养殖主体相关申请资料报送领导小组办公室审核，</w:t>
      </w:r>
      <w:r>
        <w:rPr>
          <w:rFonts w:hint="eastAsia" w:ascii="仿宋_GB2312" w:hAnsi="仿宋_GB2312" w:eastAsia="仿宋_GB2312" w:cs="仿宋_GB2312"/>
          <w:b/>
          <w:bCs/>
          <w:sz w:val="32"/>
          <w:szCs w:val="32"/>
          <w:lang w:eastAsia="zh-CN"/>
        </w:rPr>
        <w:t>逾期未报，不再受理</w:t>
      </w:r>
      <w:r>
        <w:rPr>
          <w:rFonts w:hint="eastAsia" w:ascii="仿宋_GB2312" w:hAnsi="仿宋_GB2312" w:eastAsia="仿宋_GB2312" w:cs="仿宋_GB2312"/>
          <w:sz w:val="32"/>
          <w:szCs w:val="32"/>
          <w:lang w:eastAsia="zh-CN"/>
        </w:rPr>
        <w:t>。办公室结合全县养殖补助申请、现场勘察总体情况核算补贴标准和补贴金额，建立完整的补助资金台账，确保补助发放精准到位。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公开公示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rPr>
      </w:pPr>
      <w:r>
        <w:rPr>
          <w:rFonts w:hint="eastAsia" w:ascii="仿宋_GB2312" w:hAnsi="楷体" w:eastAsia="仿宋_GB2312"/>
          <w:sz w:val="32"/>
          <w:szCs w:val="32"/>
          <w:lang w:eastAsia="zh-CN"/>
        </w:rPr>
        <w:t>经审核完成后，县农业农村局及时</w:t>
      </w:r>
      <w:r>
        <w:rPr>
          <w:rFonts w:hint="eastAsia" w:ascii="仿宋_GB2312" w:hAnsi="楷体" w:eastAsia="仿宋_GB2312"/>
          <w:sz w:val="32"/>
          <w:szCs w:val="32"/>
        </w:rPr>
        <w:t>将</w:t>
      </w:r>
      <w:r>
        <w:rPr>
          <w:rFonts w:hint="eastAsia" w:ascii="仿宋_GB2312" w:hAnsi="楷体" w:eastAsia="仿宋_GB2312"/>
          <w:sz w:val="32"/>
          <w:szCs w:val="32"/>
          <w:lang w:eastAsia="zh-CN"/>
        </w:rPr>
        <w:t>拟</w:t>
      </w:r>
      <w:r>
        <w:rPr>
          <w:rFonts w:hint="eastAsia" w:ascii="仿宋_GB2312" w:hAnsi="楷体" w:eastAsia="仿宋_GB2312"/>
          <w:sz w:val="32"/>
          <w:szCs w:val="32"/>
        </w:rPr>
        <w:t>补助信息（包括补助对象、核查数量、补助金额等）在县政府官方网站公示公开，广泛接受社会监督，公示时间不少于7个工作日。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兑付资金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rPr>
      </w:pPr>
      <w:r>
        <w:rPr>
          <w:rFonts w:hint="eastAsia" w:ascii="仿宋_GB2312" w:hAnsi="楷体" w:eastAsia="仿宋_GB2312"/>
          <w:sz w:val="32"/>
          <w:szCs w:val="32"/>
          <w:lang w:eastAsia="zh-CN"/>
        </w:rPr>
        <w:t>拟</w:t>
      </w:r>
      <w:r>
        <w:rPr>
          <w:rFonts w:hint="eastAsia" w:ascii="仿宋_GB2312" w:hAnsi="楷体" w:eastAsia="仿宋_GB2312"/>
          <w:sz w:val="32"/>
          <w:szCs w:val="32"/>
        </w:rPr>
        <w:t>补助</w:t>
      </w:r>
      <w:r>
        <w:rPr>
          <w:rFonts w:hint="eastAsia" w:ascii="仿宋_GB2312" w:hAnsi="楷体" w:eastAsia="仿宋_GB2312"/>
          <w:sz w:val="32"/>
          <w:szCs w:val="32"/>
          <w:lang w:eastAsia="zh-CN"/>
        </w:rPr>
        <w:t>养殖主体</w:t>
      </w:r>
      <w:r>
        <w:rPr>
          <w:rFonts w:hint="eastAsia" w:ascii="仿宋_GB2312" w:hAnsi="楷体" w:eastAsia="仿宋_GB2312"/>
          <w:sz w:val="32"/>
          <w:szCs w:val="32"/>
        </w:rPr>
        <w:t>信息经</w:t>
      </w:r>
      <w:r>
        <w:rPr>
          <w:rFonts w:hint="eastAsia" w:ascii="仿宋_GB2312" w:hAnsi="楷体" w:eastAsia="仿宋_GB2312"/>
          <w:sz w:val="32"/>
          <w:szCs w:val="32"/>
          <w:lang w:eastAsia="zh-CN"/>
        </w:rPr>
        <w:t>政府官方网站</w:t>
      </w:r>
      <w:r>
        <w:rPr>
          <w:rFonts w:hint="eastAsia" w:ascii="仿宋_GB2312" w:hAnsi="楷体" w:eastAsia="仿宋_GB2312"/>
          <w:sz w:val="32"/>
          <w:szCs w:val="32"/>
        </w:rPr>
        <w:t>公示无异议后，</w:t>
      </w:r>
      <w:r>
        <w:rPr>
          <w:rFonts w:hint="eastAsia" w:ascii="仿宋_GB2312" w:hAnsi="楷体" w:eastAsia="仿宋_GB2312"/>
          <w:sz w:val="32"/>
          <w:szCs w:val="32"/>
          <w:lang w:eastAsia="zh-CN"/>
        </w:rPr>
        <w:t>县农业农村局</w:t>
      </w:r>
      <w:r>
        <w:rPr>
          <w:rFonts w:hint="eastAsia" w:ascii="仿宋_GB2312" w:hAnsi="楷体" w:eastAsia="仿宋_GB2312"/>
          <w:sz w:val="32"/>
          <w:szCs w:val="32"/>
        </w:rPr>
        <w:t>积极对接</w:t>
      </w:r>
      <w:r>
        <w:rPr>
          <w:rFonts w:hint="eastAsia" w:ascii="仿宋_GB2312" w:hAnsi="楷体" w:eastAsia="仿宋_GB2312"/>
          <w:sz w:val="32"/>
          <w:szCs w:val="32"/>
          <w:lang w:eastAsia="zh-CN"/>
        </w:rPr>
        <w:t>县</w:t>
      </w:r>
      <w:r>
        <w:rPr>
          <w:rFonts w:hint="eastAsia" w:ascii="仿宋_GB2312" w:hAnsi="楷体" w:eastAsia="仿宋_GB2312"/>
          <w:sz w:val="32"/>
          <w:szCs w:val="32"/>
        </w:rPr>
        <w:t>财政部门按</w:t>
      </w:r>
      <w:r>
        <w:rPr>
          <w:rFonts w:hint="eastAsia" w:ascii="仿宋_GB2312" w:hAnsi="楷体" w:eastAsia="仿宋_GB2312"/>
          <w:sz w:val="32"/>
          <w:szCs w:val="32"/>
          <w:lang w:eastAsia="zh-CN"/>
        </w:rPr>
        <w:t>程序</w:t>
      </w:r>
      <w:r>
        <w:rPr>
          <w:rFonts w:hint="eastAsia" w:ascii="仿宋_GB2312" w:hAnsi="楷体" w:eastAsia="仿宋_GB2312"/>
          <w:sz w:val="32"/>
          <w:szCs w:val="32"/>
        </w:rPr>
        <w:t>及时发放补助资金。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三、资金支持</w:t>
      </w:r>
      <w:r>
        <w:rPr>
          <w:rFonts w:hint="eastAsia" w:ascii="黑体" w:hAnsi="黑体" w:eastAsia="黑体" w:cs="黑体"/>
          <w:b w:val="0"/>
          <w:bCs w:val="0"/>
          <w:sz w:val="32"/>
          <w:szCs w:val="32"/>
          <w:lang w:eastAsia="zh-CN"/>
        </w:rPr>
        <w:t>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本次补助为应对当前肉牛、奶牛生产全面亏损严峻形势采取的临时纾困措施，为一次性补助，资金</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用于肉牛奶牛生产经营的直接环节。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1.强化组织领导。</w:t>
      </w:r>
      <w:r>
        <w:rPr>
          <w:rFonts w:hint="eastAsia" w:ascii="仿宋_GB2312" w:hAnsi="仿宋_GB2312" w:eastAsia="仿宋_GB2312" w:cs="仿宋_GB2312"/>
          <w:sz w:val="32"/>
          <w:szCs w:val="32"/>
        </w:rPr>
        <w:t>成立</w:t>
      </w:r>
      <w:r>
        <w:rPr>
          <w:rFonts w:hint="eastAsia" w:ascii="仿宋_GB2312" w:hAnsi="楷体" w:eastAsia="仿宋_GB2312"/>
          <w:sz w:val="32"/>
          <w:szCs w:val="32"/>
          <w:lang w:eastAsia="zh-CN"/>
        </w:rPr>
        <w:t>周至县</w:t>
      </w:r>
      <w:r>
        <w:rPr>
          <w:rFonts w:hint="eastAsia" w:ascii="仿宋_GB2312" w:hAnsi="楷体" w:eastAsia="仿宋_GB2312"/>
          <w:sz w:val="32"/>
          <w:szCs w:val="32"/>
        </w:rPr>
        <w:t>肉牛奶牛</w:t>
      </w:r>
      <w:r>
        <w:rPr>
          <w:rFonts w:hint="eastAsia" w:ascii="仿宋_GB2312" w:hAnsi="楷体" w:eastAsia="仿宋_GB2312"/>
          <w:sz w:val="32"/>
          <w:szCs w:val="32"/>
          <w:lang w:eastAsia="zh-CN"/>
        </w:rPr>
        <w:t>养殖</w:t>
      </w:r>
      <w:r>
        <w:rPr>
          <w:rFonts w:hint="eastAsia" w:ascii="仿宋_GB2312" w:hAnsi="楷体" w:eastAsia="仿宋_GB2312"/>
          <w:sz w:val="32"/>
          <w:szCs w:val="32"/>
        </w:rPr>
        <w:t>补助</w:t>
      </w:r>
      <w:r>
        <w:rPr>
          <w:rFonts w:hint="eastAsia" w:ascii="仿宋_GB2312" w:hAnsi="仿宋_GB2312" w:eastAsia="仿宋_GB2312" w:cs="仿宋_GB2312"/>
          <w:sz w:val="32"/>
          <w:szCs w:val="32"/>
          <w:lang w:eastAsia="zh-CN"/>
        </w:rPr>
        <w:t>发放</w:t>
      </w:r>
      <w:r>
        <w:rPr>
          <w:rFonts w:hint="eastAsia" w:ascii="仿宋_GB2312" w:hAnsi="楷体" w:eastAsia="仿宋_GB2312"/>
          <w:sz w:val="32"/>
          <w:szCs w:val="32"/>
          <w:lang w:eastAsia="zh-CN"/>
        </w:rPr>
        <w:t>工作</w:t>
      </w:r>
      <w:r>
        <w:rPr>
          <w:rFonts w:hint="eastAsia" w:ascii="仿宋_GB2312" w:hAnsi="仿宋_GB2312" w:eastAsia="仿宋_GB2312" w:cs="仿宋_GB2312"/>
          <w:sz w:val="32"/>
          <w:szCs w:val="32"/>
          <w:lang w:eastAsia="zh-CN"/>
        </w:rPr>
        <w:t>领导小组，</w:t>
      </w:r>
      <w:r>
        <w:rPr>
          <w:rFonts w:hint="eastAsia" w:ascii="仿宋_GB2312" w:hAnsi="仿宋_GB2312" w:eastAsia="仿宋_GB2312" w:cs="仿宋_GB2312"/>
          <w:sz w:val="32"/>
          <w:szCs w:val="32"/>
        </w:rPr>
        <w:t>由县农业农村局</w:t>
      </w:r>
      <w:r>
        <w:rPr>
          <w:rFonts w:hint="eastAsia" w:ascii="仿宋_GB2312" w:hAnsi="仿宋_GB2312" w:eastAsia="仿宋_GB2312" w:cs="仿宋_GB2312"/>
          <w:sz w:val="32"/>
          <w:szCs w:val="32"/>
          <w:lang w:eastAsia="zh-CN"/>
        </w:rPr>
        <w:t>分管</w:t>
      </w:r>
      <w:r>
        <w:rPr>
          <w:rFonts w:hint="eastAsia" w:ascii="仿宋_GB2312" w:hAnsi="仿宋_GB2312" w:eastAsia="仿宋_GB2312" w:cs="仿宋_GB2312"/>
          <w:sz w:val="32"/>
          <w:szCs w:val="32"/>
        </w:rPr>
        <w:t>局长任组长、县财政局</w:t>
      </w:r>
      <w:r>
        <w:rPr>
          <w:rFonts w:hint="eastAsia" w:ascii="仿宋_GB2312" w:hAnsi="仿宋_GB2312" w:eastAsia="仿宋_GB2312" w:cs="仿宋_GB2312"/>
          <w:sz w:val="32"/>
          <w:szCs w:val="32"/>
          <w:lang w:eastAsia="zh-CN"/>
        </w:rPr>
        <w:t>、各镇（街）政府及局属畜牧单位为成员</w:t>
      </w:r>
      <w:r>
        <w:rPr>
          <w:rFonts w:hint="eastAsia" w:ascii="仿宋_GB2312" w:hAnsi="仿宋_GB2312" w:eastAsia="仿宋_GB2312" w:cs="仿宋_GB2312"/>
          <w:sz w:val="32"/>
          <w:szCs w:val="32"/>
        </w:rPr>
        <w:t>，主要负责审查补助资金申报、现场核查、资金兑付情况，协调解决实施困难和问题，对补助实施情况进行监管。</w:t>
      </w:r>
      <w:r>
        <w:rPr>
          <w:rFonts w:hint="eastAsia" w:ascii="仿宋_GB2312" w:hAnsi="仿宋_GB2312" w:eastAsia="仿宋_GB2312" w:cs="仿宋_GB2312"/>
          <w:sz w:val="32"/>
          <w:szCs w:val="32"/>
          <w:lang w:eastAsia="zh-CN"/>
        </w:rPr>
        <w:t>工作领导小组</w:t>
      </w:r>
      <w:r>
        <w:rPr>
          <w:rFonts w:hint="eastAsia" w:ascii="仿宋_GB2312" w:hAnsi="仿宋_GB2312" w:eastAsia="仿宋_GB2312" w:cs="仿宋_GB2312"/>
          <w:sz w:val="32"/>
          <w:szCs w:val="32"/>
        </w:rPr>
        <w:t>下设办公室</w:t>
      </w:r>
      <w:r>
        <w:rPr>
          <w:rFonts w:hint="eastAsia" w:ascii="仿宋_GB2312" w:hAnsi="仿宋_GB2312" w:eastAsia="仿宋_GB2312" w:cs="仿宋_GB2312"/>
          <w:sz w:val="32"/>
          <w:szCs w:val="32"/>
          <w:lang w:eastAsia="zh-CN"/>
        </w:rPr>
        <w:t>，办公室设在</w:t>
      </w:r>
      <w:r>
        <w:rPr>
          <w:rFonts w:hint="eastAsia" w:ascii="仿宋_GB2312" w:hAnsi="仿宋_GB2312" w:eastAsia="仿宋_GB2312" w:cs="仿宋_GB2312"/>
          <w:sz w:val="32"/>
          <w:szCs w:val="32"/>
        </w:rPr>
        <w:t>县农业农村局畜牧水产科，具体负责补助实施日常工作的组织、协调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材料汇总和报送等工作。</w:t>
      </w:r>
    </w:p>
    <w:p>
      <w:pPr>
        <w:numPr>
          <w:ilvl w:val="0"/>
          <w:numId w:val="0"/>
        </w:numPr>
        <w:tabs>
          <w:tab w:val="left" w:pos="733"/>
        </w:tabs>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2.做好组织实施。</w:t>
      </w:r>
      <w:r>
        <w:rPr>
          <w:rFonts w:hint="eastAsia" w:ascii="仿宋_GB2312" w:hAnsi="仿宋_GB2312" w:eastAsia="仿宋_GB2312" w:cs="仿宋_GB2312"/>
          <w:sz w:val="32"/>
          <w:szCs w:val="32"/>
          <w:lang w:eastAsia="zh-CN"/>
        </w:rPr>
        <w:t>各（镇）</w:t>
      </w:r>
      <w:r>
        <w:rPr>
          <w:rFonts w:hint="eastAsia" w:ascii="仿宋_GB2312" w:hAnsi="仿宋_GB2312" w:eastAsia="仿宋_GB2312" w:cs="仿宋_GB2312"/>
          <w:sz w:val="32"/>
          <w:szCs w:val="32"/>
        </w:rPr>
        <w:t>街要</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做好政策宣传，将政策补贴方式、对象、标准等内容进行广泛宣传报道，扩大政策社会影响面和知晓率，确保符合条件的养殖</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知晓率达到100%。在补助实施过程中肉牛奶牛养殖补助工作小组要创新工作方式，加强服务指导，强化核查和资金监督管理，优化审核和资金兑付等工作流程，及时兑付资金，严禁挤占、挪用。及时掌握补助实施、资金执行情况，妥善处理补助实施中的具体问题，确保补助政策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3.强化精准管理。</w:t>
      </w:r>
      <w:r>
        <w:rPr>
          <w:rFonts w:hint="eastAsia" w:ascii="仿宋_GB2312" w:hAnsi="仿宋_GB2312" w:eastAsia="仿宋_GB2312" w:cs="仿宋_GB2312"/>
          <w:sz w:val="32"/>
          <w:szCs w:val="32"/>
        </w:rPr>
        <w:t>此次补贴以符合条件的肉牛奶牛养殖数量为基础，符合条件的每头牛仅可享受一次补助。补助管理要做到精准，各环节佐证资料要齐全，档案资料力求完整并装订成册。同时要强化数据核准，不得重复补助、虚假补助等，确保补助发放与辖区养殖情况相匹配。对数据造假、虚报冒领、套取骗取财政补助的，当场取消其补助资格，并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4.做好服务指导。</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畜牧中心要发挥产业技术帮扶，加大对肉牛奶牛养殖场的指导帮扶，合理制定存出栏规划，适当淘汰低产奶牛，稳定高产核心群和能繁母牛群。调整饲料配方，大力推广豆粕减量替代、精准营养调配等技术，降低养殖成本。</w:t>
      </w:r>
    </w:p>
    <w:p>
      <w:pPr>
        <w:tabs>
          <w:tab w:val="left" w:pos="733"/>
        </w:tabs>
        <w:spacing w:line="576" w:lineRule="exact"/>
        <w:ind w:firstLine="560" w:firstLineChars="200"/>
        <w:jc w:val="distribute"/>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本方案自发布之日起实施，由周至县农业农村局负责解释。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联系人：李兴茂         电话：029-87119163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tabs>
          <w:tab w:val="left" w:pos="733"/>
        </w:tabs>
        <w:spacing w:line="576"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1.周至县肉牛奶牛养殖情况调查摸底表（镇、街）</w:t>
      </w:r>
    </w:p>
    <w:p>
      <w:pPr>
        <w:tabs>
          <w:tab w:val="left" w:pos="733"/>
        </w:tabs>
        <w:spacing w:line="576" w:lineRule="exact"/>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2.周至县肉牛奶牛养殖补助核查表</w:t>
      </w:r>
    </w:p>
    <w:p>
      <w:pPr>
        <w:tabs>
          <w:tab w:val="left" w:pos="733"/>
        </w:tabs>
        <w:spacing w:line="576" w:lineRule="exact"/>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3.申报主体申报资料目录</w:t>
      </w:r>
    </w:p>
    <w:p>
      <w:pPr>
        <w:tabs>
          <w:tab w:val="left" w:pos="733"/>
        </w:tabs>
        <w:spacing w:line="576" w:lineRule="exact"/>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4.周至县肉牛奶牛养殖补助申报表</w:t>
      </w:r>
    </w:p>
    <w:p>
      <w:pPr>
        <w:tabs>
          <w:tab w:val="left" w:pos="733"/>
        </w:tabs>
        <w:spacing w:line="576" w:lineRule="exact"/>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5.承诺书</w:t>
      </w:r>
      <w:r>
        <w:rPr>
          <w:rFonts w:hint="eastAsia" w:ascii="仿宋_GB2312" w:hAnsi="仿宋_GB2312" w:eastAsia="仿宋_GB2312" w:cs="仿宋_GB2312"/>
          <w:sz w:val="32"/>
          <w:szCs w:val="32"/>
        </w:rPr>
        <w:t>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rPr>
          <w:rFonts w:hint="eastAsia" w:ascii="黑体" w:hAnsi="黑体" w:eastAsia="黑体" w:cs="黑体"/>
          <w:sz w:val="28"/>
          <w:szCs w:val="28"/>
        </w:rPr>
        <w:sectPr>
          <w:footerReference r:id="rId3" w:type="default"/>
          <w:pgSz w:w="11906" w:h="16838"/>
          <w:pgMar w:top="1440" w:right="1800" w:bottom="1440" w:left="1800" w:header="851" w:footer="992" w:gutter="0"/>
          <w:cols w:space="425" w:num="1"/>
          <w:docGrid w:type="lines" w:linePitch="312" w:charSpace="0"/>
        </w:sectPr>
      </w:pPr>
    </w:p>
    <w:p>
      <w:pPr>
        <w:tabs>
          <w:tab w:val="left" w:pos="733"/>
        </w:tabs>
        <w:spacing w:line="576" w:lineRule="exact"/>
        <w:rPr>
          <w:rFonts w:hint="eastAsia" w:ascii="黑体" w:hAnsi="黑体" w:eastAsia="黑体" w:cs="黑体"/>
          <w:sz w:val="32"/>
          <w:szCs w:val="32"/>
        </w:rPr>
      </w:pPr>
      <w:r>
        <w:rPr>
          <w:rFonts w:hint="eastAsia" w:ascii="黑体" w:hAnsi="黑体" w:eastAsia="黑体" w:cs="黑体"/>
          <w:sz w:val="32"/>
          <w:szCs w:val="32"/>
        </w:rPr>
        <w:t>附件1</w:t>
      </w:r>
    </w:p>
    <w:p>
      <w:pPr>
        <w:tabs>
          <w:tab w:val="left" w:pos="733"/>
        </w:tabs>
        <w:spacing w:line="576" w:lineRule="exact"/>
        <w:ind w:firstLine="880" w:firstLineChars="2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周至县肉牛奶牛养殖情况调查摸底表（镇街）</w:t>
      </w:r>
    </w:p>
    <w:p>
      <w:pPr>
        <w:tabs>
          <w:tab w:val="left" w:pos="733"/>
        </w:tabs>
        <w:spacing w:line="576"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填报镇街（盖章）：</w:t>
      </w:r>
      <w:r>
        <w:rPr>
          <w:rFonts w:hint="eastAsia" w:ascii="仿宋_GB2312" w:hAnsi="仿宋_GB2312" w:eastAsia="仿宋_GB2312" w:cs="仿宋_GB2312"/>
          <w:sz w:val="24"/>
          <w:szCs w:val="24"/>
          <w:lang w:val="en-US" w:eastAsia="zh-CN"/>
        </w:rPr>
        <w:t xml:space="preserve">                                                                           单位：头</w:t>
      </w:r>
    </w:p>
    <w:tbl>
      <w:tblPr>
        <w:tblStyle w:val="9"/>
        <w:tblW w:w="14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747"/>
        <w:gridCol w:w="1970"/>
        <w:gridCol w:w="1970"/>
        <w:gridCol w:w="1571"/>
        <w:gridCol w:w="1293"/>
        <w:gridCol w:w="1268"/>
        <w:gridCol w:w="844"/>
        <w:gridCol w:w="1009"/>
        <w:gridCol w:w="901"/>
        <w:gridCol w:w="892"/>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03"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400" w:lineRule="exact"/>
              <w:jc w:val="both"/>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镇街</w:t>
            </w:r>
          </w:p>
        </w:tc>
        <w:tc>
          <w:tcPr>
            <w:tcW w:w="747"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1970"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养殖场（户）</w:t>
            </w:r>
          </w:p>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名称</w:t>
            </w:r>
          </w:p>
        </w:tc>
        <w:tc>
          <w:tcPr>
            <w:tcW w:w="1970"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地址</w:t>
            </w:r>
          </w:p>
        </w:tc>
        <w:tc>
          <w:tcPr>
            <w:tcW w:w="1571"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法人</w:t>
            </w:r>
          </w:p>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（负责人）</w:t>
            </w:r>
          </w:p>
        </w:tc>
        <w:tc>
          <w:tcPr>
            <w:tcW w:w="1293"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联系电话</w:t>
            </w:r>
          </w:p>
        </w:tc>
        <w:tc>
          <w:tcPr>
            <w:tcW w:w="1268"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养殖种类</w:t>
            </w:r>
          </w:p>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both"/>
              <w:textAlignment w:val="auto"/>
              <w:rPr>
                <w:rFonts w:hint="eastAsia" w:ascii="黑体" w:hAnsi="黑体" w:eastAsia="黑体" w:cs="黑体"/>
                <w:sz w:val="24"/>
                <w:szCs w:val="24"/>
                <w:vertAlign w:val="baseline"/>
                <w:lang w:eastAsia="zh-CN"/>
              </w:rPr>
            </w:pPr>
            <w:r>
              <w:rPr>
                <w:rFonts w:hint="eastAsia" w:ascii="黑体" w:hAnsi="黑体" w:eastAsia="黑体" w:cs="黑体"/>
                <w:sz w:val="18"/>
                <w:szCs w:val="18"/>
                <w:vertAlign w:val="baseline"/>
                <w:lang w:eastAsia="zh-CN"/>
              </w:rPr>
              <w:t>（肉牛</w:t>
            </w:r>
            <w:r>
              <w:rPr>
                <w:rFonts w:hint="eastAsia" w:ascii="黑体" w:hAnsi="黑体" w:eastAsia="黑体" w:cs="黑体"/>
                <w:sz w:val="18"/>
                <w:szCs w:val="18"/>
                <w:vertAlign w:val="baseline"/>
                <w:lang w:val="en-US" w:eastAsia="zh-CN"/>
              </w:rPr>
              <w:t>/奶牛</w:t>
            </w:r>
            <w:r>
              <w:rPr>
                <w:rFonts w:hint="eastAsia" w:ascii="黑体" w:hAnsi="黑体" w:eastAsia="黑体" w:cs="黑体"/>
                <w:sz w:val="18"/>
                <w:szCs w:val="18"/>
                <w:vertAlign w:val="baseline"/>
                <w:lang w:eastAsia="zh-CN"/>
              </w:rPr>
              <w:t>）</w:t>
            </w:r>
          </w:p>
        </w:tc>
        <w:tc>
          <w:tcPr>
            <w:tcW w:w="844"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是</w:t>
            </w:r>
            <w:r>
              <w:rPr>
                <w:rFonts w:hint="eastAsia" w:ascii="黑体" w:hAnsi="黑体" w:eastAsia="黑体" w:cs="黑体"/>
                <w:sz w:val="24"/>
                <w:szCs w:val="24"/>
                <w:vertAlign w:val="baseline"/>
                <w:lang w:val="en-US" w:eastAsia="zh-CN"/>
              </w:rPr>
              <w:t>/</w:t>
            </w:r>
            <w:r>
              <w:rPr>
                <w:rFonts w:hint="eastAsia" w:ascii="黑体" w:hAnsi="黑体" w:eastAsia="黑体" w:cs="黑体"/>
                <w:sz w:val="24"/>
                <w:szCs w:val="24"/>
                <w:vertAlign w:val="baseline"/>
                <w:lang w:eastAsia="zh-CN"/>
              </w:rPr>
              <w:t>否备案</w:t>
            </w:r>
          </w:p>
        </w:tc>
        <w:tc>
          <w:tcPr>
            <w:tcW w:w="1009"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是</w:t>
            </w:r>
            <w:r>
              <w:rPr>
                <w:rFonts w:hint="eastAsia" w:ascii="黑体" w:hAnsi="黑体" w:eastAsia="黑体" w:cs="黑体"/>
                <w:sz w:val="24"/>
                <w:szCs w:val="24"/>
                <w:vertAlign w:val="baseline"/>
                <w:lang w:val="en-US" w:eastAsia="zh-CN"/>
              </w:rPr>
              <w:t>/</w:t>
            </w:r>
            <w:r>
              <w:rPr>
                <w:rFonts w:hint="eastAsia" w:ascii="黑体" w:hAnsi="黑体" w:eastAsia="黑体" w:cs="黑体"/>
                <w:sz w:val="24"/>
                <w:szCs w:val="24"/>
                <w:vertAlign w:val="baseline"/>
                <w:lang w:eastAsia="zh-CN"/>
              </w:rPr>
              <w:t>有防疫合格证</w:t>
            </w:r>
          </w:p>
        </w:tc>
        <w:tc>
          <w:tcPr>
            <w:tcW w:w="901"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设计存栏</w:t>
            </w:r>
          </w:p>
        </w:tc>
        <w:tc>
          <w:tcPr>
            <w:tcW w:w="892"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实际存栏</w:t>
            </w:r>
          </w:p>
        </w:tc>
        <w:tc>
          <w:tcPr>
            <w:tcW w:w="824" w:type="dxa"/>
            <w:vAlign w:val="center"/>
          </w:tcPr>
          <w:p>
            <w:pPr>
              <w:keepNext w:val="0"/>
              <w:keepLines w:val="0"/>
              <w:pageBreakBefore w:val="0"/>
              <w:widowControl w:val="0"/>
              <w:tabs>
                <w:tab w:val="left" w:pos="733"/>
              </w:tabs>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3" w:type="dxa"/>
            <w:vMerge w:val="restart"/>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3" w:type="dxa"/>
            <w:vMerge w:val="continue"/>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3" w:type="dxa"/>
            <w:vMerge w:val="continue"/>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3" w:type="dxa"/>
            <w:vMerge w:val="continue"/>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3" w:type="dxa"/>
            <w:vMerge w:val="continue"/>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3" w:type="dxa"/>
            <w:vMerge w:val="continue"/>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03" w:type="dxa"/>
            <w:vMerge w:val="continue"/>
          </w:tcPr>
          <w:p>
            <w:pPr>
              <w:tabs>
                <w:tab w:val="left" w:pos="733"/>
              </w:tabs>
              <w:spacing w:line="576" w:lineRule="exact"/>
              <w:rPr>
                <w:rFonts w:hint="eastAsia" w:ascii="黑体" w:hAnsi="黑体" w:eastAsia="黑体" w:cs="黑体"/>
                <w:sz w:val="28"/>
                <w:szCs w:val="28"/>
                <w:vertAlign w:val="baseline"/>
              </w:rPr>
            </w:pPr>
          </w:p>
        </w:tc>
        <w:tc>
          <w:tcPr>
            <w:tcW w:w="747" w:type="dxa"/>
          </w:tcPr>
          <w:p>
            <w:pPr>
              <w:tabs>
                <w:tab w:val="left" w:pos="733"/>
              </w:tabs>
              <w:spacing w:line="576"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w:t>
            </w: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970" w:type="dxa"/>
          </w:tcPr>
          <w:p>
            <w:pPr>
              <w:tabs>
                <w:tab w:val="left" w:pos="733"/>
              </w:tabs>
              <w:spacing w:line="576" w:lineRule="exact"/>
              <w:rPr>
                <w:rFonts w:hint="eastAsia" w:ascii="黑体" w:hAnsi="黑体" w:eastAsia="黑体" w:cs="黑体"/>
                <w:sz w:val="28"/>
                <w:szCs w:val="28"/>
                <w:vertAlign w:val="baseline"/>
              </w:rPr>
            </w:pPr>
          </w:p>
        </w:tc>
        <w:tc>
          <w:tcPr>
            <w:tcW w:w="1571" w:type="dxa"/>
          </w:tcPr>
          <w:p>
            <w:pPr>
              <w:tabs>
                <w:tab w:val="left" w:pos="733"/>
              </w:tabs>
              <w:spacing w:line="576" w:lineRule="exact"/>
              <w:rPr>
                <w:rFonts w:hint="eastAsia" w:ascii="黑体" w:hAnsi="黑体" w:eastAsia="黑体" w:cs="黑体"/>
                <w:sz w:val="28"/>
                <w:szCs w:val="28"/>
                <w:vertAlign w:val="baseline"/>
              </w:rPr>
            </w:pPr>
          </w:p>
        </w:tc>
        <w:tc>
          <w:tcPr>
            <w:tcW w:w="1293" w:type="dxa"/>
          </w:tcPr>
          <w:p>
            <w:pPr>
              <w:tabs>
                <w:tab w:val="left" w:pos="733"/>
              </w:tabs>
              <w:spacing w:line="576" w:lineRule="exact"/>
              <w:rPr>
                <w:rFonts w:hint="eastAsia" w:ascii="黑体" w:hAnsi="黑体" w:eastAsia="黑体" w:cs="黑体"/>
                <w:sz w:val="28"/>
                <w:szCs w:val="28"/>
                <w:vertAlign w:val="baseline"/>
              </w:rPr>
            </w:pPr>
          </w:p>
        </w:tc>
        <w:tc>
          <w:tcPr>
            <w:tcW w:w="1268" w:type="dxa"/>
          </w:tcPr>
          <w:p>
            <w:pPr>
              <w:tabs>
                <w:tab w:val="left" w:pos="733"/>
              </w:tabs>
              <w:spacing w:line="576" w:lineRule="exact"/>
              <w:rPr>
                <w:rFonts w:hint="eastAsia" w:ascii="黑体" w:hAnsi="黑体" w:eastAsia="黑体" w:cs="黑体"/>
                <w:sz w:val="28"/>
                <w:szCs w:val="28"/>
                <w:vertAlign w:val="baseline"/>
              </w:rPr>
            </w:pPr>
          </w:p>
        </w:tc>
        <w:tc>
          <w:tcPr>
            <w:tcW w:w="844" w:type="dxa"/>
          </w:tcPr>
          <w:p>
            <w:pPr>
              <w:tabs>
                <w:tab w:val="left" w:pos="733"/>
              </w:tabs>
              <w:spacing w:line="576" w:lineRule="exact"/>
              <w:rPr>
                <w:rFonts w:hint="eastAsia" w:ascii="黑体" w:hAnsi="黑体" w:eastAsia="黑体" w:cs="黑体"/>
                <w:sz w:val="28"/>
                <w:szCs w:val="28"/>
                <w:vertAlign w:val="baseline"/>
              </w:rPr>
            </w:pPr>
          </w:p>
        </w:tc>
        <w:tc>
          <w:tcPr>
            <w:tcW w:w="1009" w:type="dxa"/>
          </w:tcPr>
          <w:p>
            <w:pPr>
              <w:tabs>
                <w:tab w:val="left" w:pos="733"/>
              </w:tabs>
              <w:spacing w:line="576" w:lineRule="exact"/>
              <w:rPr>
                <w:rFonts w:hint="eastAsia" w:ascii="黑体" w:hAnsi="黑体" w:eastAsia="黑体" w:cs="黑体"/>
                <w:sz w:val="28"/>
                <w:szCs w:val="28"/>
                <w:vertAlign w:val="baseline"/>
              </w:rPr>
            </w:pPr>
          </w:p>
        </w:tc>
        <w:tc>
          <w:tcPr>
            <w:tcW w:w="901" w:type="dxa"/>
          </w:tcPr>
          <w:p>
            <w:pPr>
              <w:tabs>
                <w:tab w:val="left" w:pos="733"/>
              </w:tabs>
              <w:spacing w:line="576" w:lineRule="exact"/>
              <w:rPr>
                <w:rFonts w:hint="eastAsia" w:ascii="黑体" w:hAnsi="黑体" w:eastAsia="黑体" w:cs="黑体"/>
                <w:sz w:val="28"/>
                <w:szCs w:val="28"/>
                <w:vertAlign w:val="baseline"/>
              </w:rPr>
            </w:pPr>
          </w:p>
        </w:tc>
        <w:tc>
          <w:tcPr>
            <w:tcW w:w="892" w:type="dxa"/>
          </w:tcPr>
          <w:p>
            <w:pPr>
              <w:tabs>
                <w:tab w:val="left" w:pos="733"/>
              </w:tabs>
              <w:spacing w:line="576" w:lineRule="exact"/>
              <w:rPr>
                <w:rFonts w:hint="eastAsia" w:ascii="黑体" w:hAnsi="黑体" w:eastAsia="黑体" w:cs="黑体"/>
                <w:sz w:val="28"/>
                <w:szCs w:val="28"/>
                <w:vertAlign w:val="baseline"/>
              </w:rPr>
            </w:pPr>
          </w:p>
        </w:tc>
        <w:tc>
          <w:tcPr>
            <w:tcW w:w="824" w:type="dxa"/>
          </w:tcPr>
          <w:p>
            <w:pPr>
              <w:tabs>
                <w:tab w:val="left" w:pos="733"/>
              </w:tabs>
              <w:spacing w:line="576" w:lineRule="exact"/>
              <w:rPr>
                <w:rFonts w:hint="eastAsia" w:ascii="黑体" w:hAnsi="黑体" w:eastAsia="黑体" w:cs="黑体"/>
                <w:sz w:val="28"/>
                <w:szCs w:val="28"/>
                <w:vertAlign w:val="baseline"/>
              </w:rPr>
            </w:pPr>
          </w:p>
        </w:tc>
      </w:tr>
    </w:tbl>
    <w:p>
      <w:pPr>
        <w:tabs>
          <w:tab w:val="left" w:pos="733"/>
        </w:tabs>
        <w:spacing w:line="576" w:lineRule="exact"/>
        <w:ind w:firstLine="480" w:firstLineChars="200"/>
        <w:jc w:val="left"/>
        <w:rPr>
          <w:rFonts w:hint="eastAsia" w:ascii="仿宋_GB2312" w:hAnsi="仿宋_GB2312" w:eastAsia="仿宋_GB2312" w:cs="仿宋_GB2312"/>
          <w:sz w:val="24"/>
          <w:szCs w:val="24"/>
          <w:lang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sz w:val="24"/>
          <w:szCs w:val="24"/>
          <w:lang w:eastAsia="zh-CN"/>
        </w:rPr>
        <w:t>镇街主要负责人签字：</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填表人：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联系方式：</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填表日期：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日</w:t>
      </w:r>
    </w:p>
    <w:p>
      <w:pPr>
        <w:tabs>
          <w:tab w:val="left" w:pos="733"/>
        </w:tabs>
        <w:spacing w:line="576"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292" w:afterLines="50" w:line="4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292" w:afterLines="50" w:line="4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周至县肉牛奶牛养殖补助现场核查表</w:t>
      </w:r>
    </w:p>
    <w:p>
      <w:pPr>
        <w:keepNext w:val="0"/>
        <w:keepLines w:val="0"/>
        <w:pageBreakBefore w:val="0"/>
        <w:widowControl w:val="0"/>
        <w:kinsoku/>
        <w:wordWrap/>
        <w:overflowPunct/>
        <w:topLinePunct w:val="0"/>
        <w:autoSpaceDE/>
        <w:autoSpaceDN/>
        <w:bidi w:val="0"/>
        <w:adjustRightInd/>
        <w:snapToGrid/>
        <w:spacing w:after="292" w:afterLines="50" w:line="46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核查日期：</w:t>
      </w:r>
    </w:p>
    <w:tbl>
      <w:tblPr>
        <w:tblStyle w:val="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400"/>
        <w:gridCol w:w="2414"/>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养殖场</w:t>
            </w:r>
            <w:r>
              <w:rPr>
                <w:rFonts w:hint="eastAsia" w:ascii="黑体" w:hAnsi="黑体" w:eastAsia="黑体" w:cs="黑体"/>
                <w:sz w:val="32"/>
                <w:szCs w:val="32"/>
                <w:lang w:val="en-US" w:eastAsia="zh-CN"/>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lang w:val="en-US" w:eastAsia="zh-CN"/>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lang w:val="en-US" w:eastAsia="zh-CN"/>
              </w:rPr>
              <w:t>养殖</w:t>
            </w:r>
            <w:r>
              <w:rPr>
                <w:rFonts w:hint="eastAsia" w:ascii="黑体" w:hAnsi="黑体" w:eastAsia="黑体" w:cs="黑体"/>
                <w:sz w:val="28"/>
                <w:szCs w:val="28"/>
              </w:rPr>
              <w:t>地址</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法定代表人</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rPr>
              <w:t>联系</w:t>
            </w:r>
            <w:r>
              <w:rPr>
                <w:rFonts w:hint="eastAsia" w:ascii="黑体" w:hAnsi="黑体" w:eastAsia="黑体" w:cs="黑体"/>
                <w:sz w:val="28"/>
                <w:szCs w:val="28"/>
                <w:lang w:val="en-US" w:eastAsia="zh-CN"/>
              </w:rPr>
              <w:t>方式</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是</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否备案</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有</w:t>
            </w:r>
            <w:r>
              <w:rPr>
                <w:rFonts w:hint="eastAsia" w:ascii="黑体" w:hAnsi="黑体" w:eastAsia="黑体" w:cs="黑体"/>
                <w:sz w:val="28"/>
                <w:szCs w:val="28"/>
                <w:lang w:val="en-US" w:eastAsia="zh-CN"/>
              </w:rPr>
              <w:t>/</w:t>
            </w:r>
            <w:r>
              <w:rPr>
                <w:rFonts w:hint="eastAsia" w:ascii="黑体" w:hAnsi="黑体" w:eastAsia="黑体" w:cs="黑体"/>
                <w:sz w:val="28"/>
                <w:szCs w:val="28"/>
                <w:lang w:eastAsia="zh-CN"/>
              </w:rPr>
              <w:t>无</w:t>
            </w:r>
          </w:p>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动物防疫合格证</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206" w:type="dxa"/>
            <w:vMerge w:val="restart"/>
            <w:tcBorders>
              <w:top w:val="single" w:color="000000" w:sz="4" w:space="0"/>
              <w:left w:val="single" w:color="000000" w:sz="4" w:space="0"/>
              <w:right w:val="single" w:color="000000" w:sz="4" w:space="0"/>
            </w:tcBorders>
            <w:noWrap w:val="0"/>
            <w:vAlign w:val="center"/>
          </w:tcPr>
          <w:p>
            <w:pPr>
              <w:spacing w:line="320" w:lineRule="exact"/>
              <w:jc w:val="center"/>
              <w:rPr>
                <w:rFonts w:hint="eastAsia" w:ascii="黑体" w:hAnsi="黑体" w:eastAsia="黑体" w:cs="黑体"/>
                <w:sz w:val="32"/>
                <w:szCs w:val="32"/>
              </w:rPr>
            </w:pPr>
            <w:r>
              <w:rPr>
                <w:rFonts w:hint="eastAsia" w:ascii="黑体" w:hAnsi="黑体" w:eastAsia="黑体" w:cs="黑体"/>
                <w:sz w:val="32"/>
                <w:szCs w:val="32"/>
                <w:lang w:eastAsia="zh-CN"/>
              </w:rPr>
              <w:t>核查</w:t>
            </w:r>
            <w:r>
              <w:rPr>
                <w:rFonts w:hint="eastAsia" w:ascii="黑体" w:hAnsi="黑体" w:eastAsia="黑体" w:cs="黑体"/>
                <w:sz w:val="32"/>
                <w:szCs w:val="32"/>
              </w:rPr>
              <w:t>情况</w:t>
            </w:r>
          </w:p>
        </w:tc>
        <w:tc>
          <w:tcPr>
            <w:tcW w:w="2400" w:type="dxa"/>
            <w:tcBorders>
              <w:top w:val="single" w:color="000000" w:sz="4" w:space="0"/>
              <w:left w:val="single" w:color="000000" w:sz="4" w:space="0"/>
              <w:bottom w:val="nil"/>
              <w:right w:val="single" w:color="auto" w:sz="4" w:space="0"/>
            </w:tcBorders>
            <w:noWrap w:val="0"/>
            <w:vAlign w:val="center"/>
          </w:tcPr>
          <w:p>
            <w:pPr>
              <w:spacing w:line="320" w:lineRule="exact"/>
              <w:jc w:val="left"/>
              <w:rPr>
                <w:rFonts w:hint="eastAsia" w:ascii="黑体" w:hAnsi="黑体" w:eastAsia="黑体" w:cs="黑体"/>
                <w:sz w:val="28"/>
                <w:szCs w:val="28"/>
                <w:lang w:eastAsia="zh-CN"/>
              </w:rPr>
            </w:pPr>
            <w:r>
              <w:rPr>
                <w:rFonts w:hint="eastAsia" w:ascii="黑体" w:hAnsi="黑体" w:eastAsia="黑体" w:cs="黑体"/>
                <w:sz w:val="28"/>
                <w:szCs w:val="28"/>
                <w:lang w:eastAsia="zh-CN"/>
              </w:rPr>
              <w:t>种类</w:t>
            </w:r>
          </w:p>
        </w:tc>
        <w:tc>
          <w:tcPr>
            <w:tcW w:w="4919" w:type="dxa"/>
            <w:gridSpan w:val="2"/>
            <w:tcBorders>
              <w:top w:val="single" w:color="000000" w:sz="4" w:space="0"/>
              <w:left w:val="single" w:color="auto" w:sz="4" w:space="0"/>
              <w:bottom w:val="nil"/>
              <w:right w:val="single" w:color="000000" w:sz="4" w:space="0"/>
            </w:tcBorders>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206" w:type="dxa"/>
            <w:vMerge w:val="continue"/>
            <w:tcBorders>
              <w:left w:val="single" w:color="000000" w:sz="4" w:space="0"/>
              <w:right w:val="single" w:color="000000" w:sz="4" w:space="0"/>
            </w:tcBorders>
            <w:noWrap w:val="0"/>
            <w:vAlign w:val="center"/>
          </w:tcPr>
          <w:p>
            <w:pPr>
              <w:spacing w:line="320" w:lineRule="exact"/>
              <w:jc w:val="center"/>
              <w:rPr>
                <w:rFonts w:hint="eastAsia" w:ascii="黑体" w:hAnsi="黑体" w:eastAsia="黑体" w:cs="黑体"/>
                <w:sz w:val="32"/>
                <w:szCs w:val="32"/>
              </w:rPr>
            </w:pPr>
          </w:p>
        </w:tc>
        <w:tc>
          <w:tcPr>
            <w:tcW w:w="2400" w:type="dxa"/>
            <w:tcBorders>
              <w:top w:val="single" w:color="000000" w:sz="4" w:space="0"/>
              <w:left w:val="single" w:color="000000" w:sz="4" w:space="0"/>
              <w:bottom w:val="nil"/>
              <w:right w:val="single" w:color="auto" w:sz="4" w:space="0"/>
            </w:tcBorders>
            <w:noWrap w:val="0"/>
            <w:vAlign w:val="center"/>
          </w:tcPr>
          <w:p>
            <w:pPr>
              <w:spacing w:line="320" w:lineRule="exact"/>
              <w:jc w:val="left"/>
              <w:rPr>
                <w:rFonts w:hint="eastAsia" w:ascii="黑体" w:hAnsi="黑体" w:eastAsia="黑体" w:cs="黑体"/>
                <w:sz w:val="28"/>
                <w:szCs w:val="28"/>
              </w:rPr>
            </w:pPr>
            <w:r>
              <w:rPr>
                <w:rFonts w:hint="eastAsia" w:ascii="黑体" w:hAnsi="黑体" w:eastAsia="黑体" w:cs="黑体"/>
                <w:sz w:val="28"/>
                <w:szCs w:val="28"/>
              </w:rPr>
              <w:t>核定数量（头）</w:t>
            </w:r>
          </w:p>
        </w:tc>
        <w:tc>
          <w:tcPr>
            <w:tcW w:w="4919" w:type="dxa"/>
            <w:gridSpan w:val="2"/>
            <w:tcBorders>
              <w:top w:val="single" w:color="000000" w:sz="4" w:space="0"/>
              <w:left w:val="single" w:color="auto" w:sz="4" w:space="0"/>
              <w:bottom w:val="nil"/>
              <w:right w:val="single" w:color="000000" w:sz="4" w:space="0"/>
            </w:tcBorders>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206" w:type="dxa"/>
            <w:tcBorders>
              <w:top w:val="single" w:color="000000" w:sz="4" w:space="0"/>
              <w:left w:val="single" w:color="000000" w:sz="4" w:space="0"/>
              <w:bottom w:val="single" w:color="auto" w:sz="4" w:space="0"/>
              <w:right w:val="single" w:color="000000" w:sz="4" w:space="0"/>
            </w:tcBorders>
            <w:noWrap w:val="0"/>
            <w:vAlign w:val="center"/>
          </w:tcPr>
          <w:p>
            <w:pPr>
              <w:spacing w:line="320" w:lineRule="exact"/>
              <w:jc w:val="center"/>
              <w:rPr>
                <w:rFonts w:hint="eastAsia" w:ascii="黑体" w:hAnsi="黑体" w:eastAsia="黑体" w:cs="黑体"/>
                <w:sz w:val="32"/>
                <w:szCs w:val="32"/>
              </w:rPr>
            </w:pPr>
            <w:r>
              <w:rPr>
                <w:rFonts w:hint="eastAsia" w:ascii="黑体" w:hAnsi="黑体" w:eastAsia="黑体" w:cs="黑体"/>
                <w:sz w:val="32"/>
                <w:szCs w:val="32"/>
              </w:rPr>
              <w:t>养殖场意见</w:t>
            </w:r>
          </w:p>
        </w:tc>
        <w:tc>
          <w:tcPr>
            <w:tcW w:w="7319" w:type="dxa"/>
            <w:gridSpan w:val="3"/>
            <w:tcBorders>
              <w:top w:val="single" w:color="000000" w:sz="4" w:space="0"/>
              <w:left w:val="single" w:color="000000" w:sz="4" w:space="0"/>
              <w:bottom w:val="single" w:color="auto" w:sz="4" w:space="0"/>
              <w:right w:val="single" w:color="000000" w:sz="4" w:space="0"/>
            </w:tcBorders>
            <w:noWrap w:val="0"/>
            <w:vAlign w:val="center"/>
          </w:tcPr>
          <w:p>
            <w:pPr>
              <w:spacing w:line="320" w:lineRule="exact"/>
              <w:jc w:val="both"/>
              <w:rPr>
                <w:rFonts w:hint="eastAsia" w:ascii="黑体" w:hAnsi="黑体" w:eastAsia="黑体" w:cs="黑体"/>
                <w:sz w:val="28"/>
                <w:szCs w:val="28"/>
              </w:rPr>
            </w:pPr>
          </w:p>
          <w:p>
            <w:pPr>
              <w:spacing w:line="320" w:lineRule="exact"/>
              <w:jc w:val="both"/>
              <w:rPr>
                <w:rFonts w:hint="eastAsia" w:ascii="黑体" w:hAnsi="黑体" w:eastAsia="黑体" w:cs="黑体"/>
                <w:sz w:val="28"/>
                <w:szCs w:val="28"/>
              </w:rPr>
            </w:pPr>
          </w:p>
          <w:p>
            <w:pPr>
              <w:spacing w:line="320" w:lineRule="exact"/>
              <w:jc w:val="both"/>
              <w:rPr>
                <w:rFonts w:hint="eastAsia" w:ascii="黑体" w:hAnsi="黑体" w:eastAsia="黑体" w:cs="黑体"/>
                <w:sz w:val="28"/>
                <w:szCs w:val="28"/>
              </w:rPr>
            </w:pPr>
          </w:p>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法人签字</w:t>
            </w:r>
            <w:r>
              <w:rPr>
                <w:rFonts w:hint="eastAsia" w:ascii="黑体" w:hAnsi="黑体" w:eastAsia="黑体" w:cs="黑体"/>
                <w:sz w:val="28"/>
                <w:szCs w:val="28"/>
                <w:lang w:eastAsia="zh-CN"/>
              </w:rPr>
              <w:t>：</w:t>
            </w:r>
          </w:p>
          <w:p>
            <w:pPr>
              <w:spacing w:line="320" w:lineRule="exact"/>
              <w:jc w:val="center"/>
              <w:rPr>
                <w:rFonts w:hint="eastAsia" w:ascii="仿宋_GB2312" w:hAnsi="仿宋_GB2312" w:eastAsia="仿宋_GB2312" w:cs="仿宋_GB2312"/>
                <w:sz w:val="28"/>
                <w:szCs w:val="28"/>
                <w:lang w:eastAsia="zh-CN"/>
              </w:rPr>
            </w:pP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w:t>
            </w:r>
            <w:r>
              <w:rPr>
                <w:rFonts w:hint="eastAsia" w:ascii="仿宋_GB2312" w:hAnsi="仿宋_GB2312" w:eastAsia="仿宋_GB2312" w:cs="仿宋_GB2312"/>
                <w:sz w:val="28"/>
                <w:szCs w:val="28"/>
                <w:lang w:eastAsia="zh-CN"/>
              </w:rPr>
              <w:t xml:space="preserve">章）     </w:t>
            </w:r>
          </w:p>
          <w:p>
            <w:pPr>
              <w:spacing w:line="32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 xml:space="preserve">    月   日</w:t>
            </w:r>
            <w:r>
              <w:rPr>
                <w:rFonts w:hint="eastAsia" w:ascii="仿宋_GB2312" w:hAnsi="仿宋_GB2312" w:eastAsia="仿宋_GB2312" w:cs="仿宋_GB2312"/>
                <w:sz w:val="28"/>
                <w:szCs w:val="28"/>
                <w:lang w:eastAsia="zh-CN"/>
              </w:rPr>
              <w:t xml:space="preserve"> </w:t>
            </w:r>
            <w:r>
              <w:rPr>
                <w:rFonts w:hint="eastAsia" w:ascii="黑体" w:hAnsi="黑体" w:eastAsia="黑体" w:cs="黑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2206" w:type="dxa"/>
            <w:tcBorders>
              <w:top w:val="single" w:color="auto" w:sz="4" w:space="0"/>
              <w:left w:val="single" w:color="auto" w:sz="4" w:space="0"/>
              <w:bottom w:val="single" w:color="auto" w:sz="4" w:space="0"/>
              <w:right w:val="single" w:color="000000" w:sz="4" w:space="0"/>
            </w:tcBorders>
            <w:noWrap w:val="0"/>
            <w:vAlign w:val="center"/>
          </w:tcPr>
          <w:p>
            <w:pPr>
              <w:spacing w:line="320" w:lineRule="exact"/>
              <w:jc w:val="center"/>
              <w:rPr>
                <w:rFonts w:hint="eastAsia" w:ascii="方正楷体_GBK" w:hAnsi="方正楷体_GBK" w:eastAsia="方正楷体_GBK" w:cs="方正楷体_GBK"/>
                <w:sz w:val="28"/>
                <w:szCs w:val="28"/>
                <w:lang w:val="en-US" w:eastAsia="zh-CN"/>
              </w:rPr>
            </w:pPr>
            <w:r>
              <w:rPr>
                <w:rFonts w:hint="eastAsia" w:ascii="黑体" w:hAnsi="黑体" w:eastAsia="黑体" w:cs="黑体"/>
                <w:sz w:val="32"/>
                <w:szCs w:val="32"/>
                <w:lang w:val="en-US" w:eastAsia="zh-CN"/>
              </w:rPr>
              <w:t>现场核查情况及核查人员签字</w:t>
            </w:r>
          </w:p>
        </w:tc>
        <w:tc>
          <w:tcPr>
            <w:tcW w:w="7319" w:type="dxa"/>
            <w:gridSpan w:val="3"/>
            <w:tcBorders>
              <w:top w:val="single" w:color="auto" w:sz="4" w:space="0"/>
              <w:left w:val="single" w:color="000000" w:sz="4" w:space="0"/>
              <w:bottom w:val="single" w:color="auto" w:sz="4" w:space="0"/>
              <w:right w:val="single" w:color="auto" w:sz="4" w:space="0"/>
            </w:tcBorders>
            <w:noWrap w:val="0"/>
            <w:vAlign w:val="center"/>
          </w:tcPr>
          <w:p>
            <w:pPr>
              <w:spacing w:line="320" w:lineRule="exact"/>
              <w:jc w:val="both"/>
              <w:rPr>
                <w:rFonts w:hint="eastAsia" w:ascii="方正楷体_GBK" w:hAnsi="方正楷体_GBK" w:eastAsia="方正楷体_GBK" w:cs="方正楷体_GBK"/>
                <w:sz w:val="28"/>
                <w:szCs w:val="28"/>
              </w:rPr>
            </w:pPr>
          </w:p>
          <w:p>
            <w:pPr>
              <w:spacing w:line="320" w:lineRule="exact"/>
              <w:jc w:val="center"/>
              <w:rPr>
                <w:rFonts w:hint="eastAsia" w:ascii="方正楷体_GBK" w:hAnsi="方正楷体_GBK" w:eastAsia="方正楷体_GBK" w:cs="方正楷体_GBK"/>
                <w:sz w:val="28"/>
                <w:szCs w:val="28"/>
              </w:rPr>
            </w:pPr>
          </w:p>
          <w:p>
            <w:pPr>
              <w:spacing w:line="320" w:lineRule="exact"/>
              <w:jc w:val="center"/>
              <w:rPr>
                <w:rFonts w:hint="eastAsia" w:ascii="方正楷体_GBK" w:hAnsi="方正楷体_GBK" w:eastAsia="方正楷体_GBK" w:cs="方正楷体_GBK"/>
                <w:sz w:val="28"/>
                <w:szCs w:val="28"/>
              </w:rPr>
            </w:pPr>
          </w:p>
          <w:p>
            <w:pPr>
              <w:spacing w:line="320" w:lineRule="exact"/>
              <w:jc w:val="center"/>
              <w:rPr>
                <w:rFonts w:hint="eastAsia" w:ascii="仿宋_GB2312" w:hAnsi="仿宋_GB2312" w:eastAsia="仿宋_GB2312" w:cs="仿宋_GB2312"/>
                <w:sz w:val="28"/>
                <w:szCs w:val="28"/>
                <w:lang w:val="en-US" w:eastAsia="zh-CN"/>
              </w:rPr>
            </w:pPr>
          </w:p>
          <w:p>
            <w:pPr>
              <w:spacing w:line="320" w:lineRule="exact"/>
              <w:jc w:val="center"/>
              <w:rPr>
                <w:rFonts w:hint="eastAsia" w:ascii="仿宋_GB2312" w:hAnsi="仿宋_GB2312" w:eastAsia="仿宋_GB2312" w:cs="仿宋_GB2312"/>
                <w:sz w:val="28"/>
                <w:szCs w:val="28"/>
                <w:lang w:val="en-US" w:eastAsia="zh-CN"/>
              </w:rPr>
            </w:pPr>
          </w:p>
          <w:p>
            <w:pPr>
              <w:spacing w:line="320" w:lineRule="exact"/>
              <w:jc w:val="center"/>
              <w:rPr>
                <w:rFonts w:hint="eastAsia" w:ascii="仿宋_GB2312" w:hAnsi="仿宋_GB2312" w:eastAsia="仿宋_GB2312" w:cs="仿宋_GB2312"/>
                <w:sz w:val="28"/>
                <w:szCs w:val="28"/>
                <w:lang w:val="en-US" w:eastAsia="zh-CN"/>
              </w:rPr>
            </w:pPr>
          </w:p>
          <w:p>
            <w:pPr>
              <w:spacing w:line="320" w:lineRule="exact"/>
              <w:jc w:val="center"/>
              <w:rPr>
                <w:rFonts w:hint="eastAsia" w:ascii="仿宋_GB2312" w:hAnsi="仿宋_GB2312" w:eastAsia="仿宋_GB2312" w:cs="仿宋_GB2312"/>
                <w:sz w:val="28"/>
                <w:szCs w:val="28"/>
                <w:lang w:val="en-US" w:eastAsia="zh-CN"/>
              </w:rPr>
            </w:pPr>
          </w:p>
          <w:p>
            <w:pPr>
              <w:spacing w:line="320" w:lineRule="exact"/>
              <w:jc w:val="both"/>
              <w:rPr>
                <w:rFonts w:hint="eastAsia" w:ascii="方正楷体_GBK" w:hAnsi="方正楷体_GBK" w:eastAsia="方正楷体_GBK" w:cs="方正楷体_GBK"/>
                <w:sz w:val="28"/>
                <w:szCs w:val="28"/>
              </w:rPr>
            </w:pPr>
            <w:r>
              <w:rPr>
                <w:rFonts w:hint="eastAsia" w:ascii="仿宋_GB2312" w:hAnsi="仿宋_GB2312" w:eastAsia="仿宋_GB2312" w:cs="仿宋_GB2312"/>
                <w:sz w:val="28"/>
                <w:szCs w:val="28"/>
                <w:lang w:val="en-US" w:eastAsia="zh-CN"/>
              </w:rPr>
              <w:t xml:space="preserve">  核查人员：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206" w:type="dxa"/>
            <w:tcBorders>
              <w:top w:val="single" w:color="auto" w:sz="4" w:space="0"/>
              <w:left w:val="single" w:color="auto" w:sz="4" w:space="0"/>
              <w:bottom w:val="single" w:color="auto" w:sz="4" w:space="0"/>
              <w:right w:val="single" w:color="000000" w:sz="4" w:space="0"/>
            </w:tcBorders>
            <w:noWrap w:val="0"/>
            <w:vAlign w:val="center"/>
          </w:tcPr>
          <w:p>
            <w:pPr>
              <w:spacing w:line="3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县农业农村局意见</w:t>
            </w:r>
          </w:p>
        </w:tc>
        <w:tc>
          <w:tcPr>
            <w:tcW w:w="7319" w:type="dxa"/>
            <w:gridSpan w:val="3"/>
            <w:tcBorders>
              <w:top w:val="single" w:color="auto" w:sz="4" w:space="0"/>
              <w:left w:val="single" w:color="000000" w:sz="4" w:space="0"/>
              <w:bottom w:val="single" w:color="auto" w:sz="4" w:space="0"/>
              <w:right w:val="single" w:color="auto" w:sz="4" w:space="0"/>
            </w:tcBorders>
            <w:noWrap w:val="0"/>
            <w:vAlign w:val="center"/>
          </w:tcPr>
          <w:p>
            <w:pPr>
              <w:spacing w:line="320" w:lineRule="exact"/>
              <w:ind w:firstLine="280" w:firstLineChars="1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见：</w:t>
            </w:r>
          </w:p>
          <w:p>
            <w:pPr>
              <w:spacing w:line="320" w:lineRule="exact"/>
              <w:jc w:val="both"/>
              <w:rPr>
                <w:rFonts w:hint="eastAsia" w:ascii="仿宋_GB2312" w:hAnsi="仿宋_GB2312" w:eastAsia="仿宋_GB2312" w:cs="仿宋_GB2312"/>
                <w:sz w:val="28"/>
                <w:szCs w:val="28"/>
                <w:lang w:eastAsia="zh-CN"/>
              </w:rPr>
            </w:pPr>
          </w:p>
          <w:p>
            <w:pPr>
              <w:spacing w:line="320" w:lineRule="exact"/>
              <w:jc w:val="center"/>
              <w:rPr>
                <w:rFonts w:hint="eastAsia" w:ascii="仿宋_GB2312" w:hAnsi="仿宋_GB2312" w:eastAsia="仿宋_GB2312" w:cs="仿宋_GB2312"/>
                <w:sz w:val="28"/>
                <w:szCs w:val="28"/>
              </w:rPr>
            </w:pPr>
          </w:p>
          <w:p>
            <w:pPr>
              <w:spacing w:line="320" w:lineRule="exact"/>
              <w:ind w:firstLine="3640" w:firstLineChars="13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签字：（盖章）</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Pr>
        <w:rPr>
          <w:rFonts w:hint="eastAsia" w:ascii="黑体" w:hAnsi="黑体" w:eastAsia="黑体" w:cs="黑体"/>
          <w:sz w:val="28"/>
          <w:szCs w:val="28"/>
        </w:rPr>
      </w:pPr>
    </w:p>
    <w:p>
      <w:pPr>
        <w:tabs>
          <w:tab w:val="left" w:pos="733"/>
        </w:tabs>
        <w:spacing w:line="576"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tabs>
          <w:tab w:val="left" w:pos="733"/>
        </w:tabs>
        <w:spacing w:line="576" w:lineRule="exact"/>
        <w:ind w:firstLine="880" w:firstLineChars="200"/>
        <w:jc w:val="center"/>
        <w:rPr>
          <w:rFonts w:eastAsia="方正小标宋简体"/>
          <w:sz w:val="44"/>
          <w:szCs w:val="44"/>
        </w:rPr>
      </w:pPr>
      <w:r>
        <w:rPr>
          <w:rFonts w:eastAsia="方正小标宋简体"/>
          <w:sz w:val="44"/>
          <w:szCs w:val="44"/>
        </w:rPr>
        <w:t>申报主体申报资料目录</w:t>
      </w:r>
    </w:p>
    <w:p>
      <w:pPr>
        <w:tabs>
          <w:tab w:val="left" w:pos="733"/>
        </w:tabs>
        <w:spacing w:line="576" w:lineRule="exact"/>
        <w:ind w:firstLine="880" w:firstLineChars="200"/>
        <w:jc w:val="center"/>
        <w:rPr>
          <w:sz w:val="44"/>
          <w:szCs w:val="44"/>
        </w:rPr>
      </w:pPr>
    </w:p>
    <w:p>
      <w:pPr>
        <w:tabs>
          <w:tab w:val="left" w:pos="733"/>
        </w:tabs>
        <w:spacing w:line="576"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周至县</w:t>
      </w:r>
      <w:r>
        <w:rPr>
          <w:rFonts w:hint="eastAsia" w:ascii="仿宋_GB2312" w:hAnsi="仿宋_GB2312" w:eastAsia="仿宋_GB2312" w:cs="仿宋_GB2312"/>
          <w:sz w:val="32"/>
          <w:szCs w:val="32"/>
        </w:rPr>
        <w:t>肉牛奶牛养殖补助申报表</w:t>
      </w:r>
    </w:p>
    <w:p>
      <w:pPr>
        <w:tabs>
          <w:tab w:val="left" w:pos="733"/>
        </w:tabs>
        <w:spacing w:line="576"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2.承诺书</w:t>
      </w:r>
    </w:p>
    <w:p>
      <w:pPr>
        <w:tabs>
          <w:tab w:val="left" w:pos="733"/>
        </w:tabs>
        <w:spacing w:line="576"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3.直联直报系统畜禽养殖代码证</w:t>
      </w:r>
    </w:p>
    <w:p>
      <w:pPr>
        <w:tabs>
          <w:tab w:val="left" w:pos="733"/>
        </w:tabs>
        <w:spacing w:line="576"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4.动物防疫条件合格证原件及复印件</w:t>
      </w:r>
    </w:p>
    <w:p>
      <w:pPr>
        <w:tabs>
          <w:tab w:val="left" w:pos="733"/>
        </w:tabs>
        <w:spacing w:line="576"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5.养殖档案原件及复印件</w:t>
      </w:r>
    </w:p>
    <w:p>
      <w:pPr>
        <w:tabs>
          <w:tab w:val="left" w:pos="733"/>
        </w:tabs>
        <w:spacing w:line="576" w:lineRule="exact"/>
        <w:ind w:left="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6.营业执照、法人身份证原件复印件</w:t>
      </w:r>
    </w:p>
    <w:p>
      <w:pPr>
        <w:tabs>
          <w:tab w:val="left" w:pos="733"/>
        </w:tabs>
        <w:spacing w:line="576" w:lineRule="exact"/>
        <w:ind w:left="63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7.补助资金拨付银行卡正反面复印件（下面空白处写上户名、帐号、开户行）</w:t>
      </w:r>
    </w:p>
    <w:p>
      <w:pPr>
        <w:tabs>
          <w:tab w:val="left" w:pos="733"/>
        </w:tabs>
        <w:spacing w:line="576" w:lineRule="exact"/>
        <w:ind w:left="420" w:leftChars="200"/>
        <w:rPr>
          <w:rFonts w:hint="eastAsia" w:ascii="仿宋_GB2312" w:hAnsi="仿宋_GB2312" w:eastAsia="仿宋_GB2312" w:cs="仿宋_GB2312"/>
          <w:sz w:val="32"/>
          <w:szCs w:val="32"/>
        </w:rPr>
      </w:pPr>
    </w:p>
    <w:p>
      <w:pPr>
        <w:tabs>
          <w:tab w:val="left" w:pos="733"/>
        </w:tabs>
        <w:spacing w:line="576" w:lineRule="exact"/>
        <w:rPr>
          <w:szCs w:val="32"/>
        </w:rPr>
      </w:pPr>
    </w:p>
    <w:p>
      <w:pPr>
        <w:tabs>
          <w:tab w:val="left" w:pos="733"/>
        </w:tabs>
        <w:spacing w:line="576" w:lineRule="exact"/>
        <w:ind w:left="420" w:leftChars="200" w:firstLine="562" w:firstLineChars="200"/>
        <w:rPr>
          <w:sz w:val="28"/>
          <w:szCs w:val="44"/>
        </w:rPr>
      </w:pPr>
      <w:r>
        <w:rPr>
          <w:b/>
          <w:bCs/>
          <w:sz w:val="28"/>
          <w:szCs w:val="44"/>
        </w:rPr>
        <w:t>以上所有资料一式</w:t>
      </w:r>
      <w:r>
        <w:rPr>
          <w:rFonts w:hint="eastAsia"/>
          <w:b/>
          <w:bCs/>
          <w:sz w:val="28"/>
          <w:szCs w:val="44"/>
          <w:lang w:eastAsia="zh-CN"/>
        </w:rPr>
        <w:t>三</w:t>
      </w:r>
      <w:r>
        <w:rPr>
          <w:b/>
          <w:bCs/>
          <w:sz w:val="28"/>
          <w:szCs w:val="44"/>
        </w:rPr>
        <w:t>份，用拉杆夹装订成册，所有证照原件审核后当场退回。</w:t>
      </w:r>
    </w:p>
    <w:p>
      <w:pPr>
        <w:tabs>
          <w:tab w:val="left" w:pos="733"/>
        </w:tabs>
        <w:spacing w:line="576" w:lineRule="exact"/>
        <w:ind w:left="420" w:leftChars="200"/>
        <w:rPr>
          <w:sz w:val="28"/>
          <w:szCs w:val="44"/>
        </w:rPr>
      </w:pPr>
    </w:p>
    <w:p>
      <w:pPr>
        <w:tabs>
          <w:tab w:val="left" w:pos="733"/>
        </w:tabs>
        <w:spacing w:line="576" w:lineRule="exact"/>
        <w:ind w:left="420" w:leftChars="200"/>
        <w:rPr>
          <w:szCs w:val="32"/>
        </w:rPr>
      </w:pPr>
    </w:p>
    <w:p>
      <w:pPr>
        <w:tabs>
          <w:tab w:val="left" w:pos="733"/>
        </w:tabs>
        <w:spacing w:line="576" w:lineRule="exact"/>
        <w:ind w:left="420" w:leftChars="200"/>
        <w:rPr>
          <w:szCs w:val="32"/>
        </w:rPr>
      </w:pPr>
    </w:p>
    <w:p>
      <w:pPr>
        <w:tabs>
          <w:tab w:val="left" w:pos="733"/>
        </w:tabs>
        <w:spacing w:line="576" w:lineRule="exact"/>
        <w:ind w:left="420" w:leftChars="200"/>
        <w:rPr>
          <w:szCs w:val="32"/>
        </w:rPr>
      </w:pPr>
    </w:p>
    <w:p>
      <w:pPr>
        <w:tabs>
          <w:tab w:val="left" w:pos="733"/>
        </w:tabs>
        <w:spacing w:line="576" w:lineRule="exact"/>
        <w:ind w:left="420" w:leftChars="200"/>
        <w:rPr>
          <w:szCs w:val="32"/>
        </w:rPr>
      </w:pPr>
    </w:p>
    <w:p>
      <w:pPr>
        <w:tabs>
          <w:tab w:val="left" w:pos="733"/>
        </w:tabs>
        <w:spacing w:line="576" w:lineRule="exact"/>
        <w:ind w:left="420" w:leftChars="200"/>
        <w:rPr>
          <w:rFonts w:hint="eastAsia"/>
          <w:szCs w:val="32"/>
        </w:rPr>
      </w:pPr>
    </w:p>
    <w:p>
      <w:pPr>
        <w:tabs>
          <w:tab w:val="left" w:pos="733"/>
        </w:tabs>
        <w:spacing w:line="576" w:lineRule="exact"/>
        <w:ind w:left="420" w:leftChars="200"/>
        <w:rPr>
          <w:rFonts w:hint="eastAsia"/>
          <w:szCs w:val="32"/>
        </w:rPr>
      </w:pPr>
    </w:p>
    <w:p>
      <w:pPr>
        <w:tabs>
          <w:tab w:val="left" w:pos="733"/>
        </w:tabs>
        <w:spacing w:line="576" w:lineRule="exact"/>
        <w:rPr>
          <w:szCs w:val="32"/>
        </w:rPr>
      </w:pPr>
    </w:p>
    <w:p>
      <w:pPr>
        <w:tabs>
          <w:tab w:val="left" w:pos="733"/>
        </w:tabs>
        <w:rPr>
          <w:rFonts w:hint="eastAsia" w:ascii="黑体" w:hAnsi="黑体" w:eastAsia="黑体" w:cs="黑体"/>
          <w:sz w:val="28"/>
          <w:szCs w:val="28"/>
        </w:rPr>
      </w:pPr>
    </w:p>
    <w:p>
      <w:pPr>
        <w:tabs>
          <w:tab w:val="left" w:pos="733"/>
        </w:tabs>
        <w:rPr>
          <w:rFonts w:eastAsia="黑体"/>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 xml:space="preserve"> </w:t>
      </w:r>
      <w:r>
        <w:rPr>
          <w:rFonts w:eastAsia="黑体"/>
          <w:sz w:val="32"/>
          <w:szCs w:val="32"/>
        </w:rPr>
        <w:t xml:space="preserve"> </w:t>
      </w:r>
      <w:r>
        <w:rPr>
          <w:rFonts w:eastAsia="黑体"/>
          <w:szCs w:val="32"/>
        </w:rPr>
        <w:t xml:space="preserve"> </w:t>
      </w:r>
    </w:p>
    <w:p>
      <w:pPr>
        <w:tabs>
          <w:tab w:val="left" w:pos="733"/>
        </w:tabs>
        <w:spacing w:line="576" w:lineRule="exact"/>
        <w:ind w:firstLine="880" w:firstLineChars="200"/>
        <w:rPr>
          <w:rFonts w:hint="eastAsia" w:ascii="方正小标宋简体" w:eastAsia="方正小标宋简体"/>
        </w:rPr>
      </w:pPr>
      <w:r>
        <w:rPr>
          <w:rFonts w:hint="eastAsia" w:ascii="方正小标宋简体" w:eastAsia="方正小标宋简体"/>
          <w:sz w:val="44"/>
          <w:szCs w:val="44"/>
          <w:lang w:eastAsia="zh-CN"/>
        </w:rPr>
        <w:t>周至县</w:t>
      </w:r>
      <w:r>
        <w:rPr>
          <w:rFonts w:hint="eastAsia" w:ascii="方正小标宋简体" w:eastAsia="方正小标宋简体"/>
          <w:sz w:val="44"/>
          <w:szCs w:val="44"/>
        </w:rPr>
        <w:t>肉牛奶牛养殖补助申报表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508"/>
        <w:gridCol w:w="195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51"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养殖场户名称</w:t>
            </w:r>
          </w:p>
        </w:tc>
        <w:tc>
          <w:tcPr>
            <w:tcW w:w="2508"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c>
          <w:tcPr>
            <w:tcW w:w="1950"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法人姓名</w:t>
            </w:r>
          </w:p>
        </w:tc>
        <w:tc>
          <w:tcPr>
            <w:tcW w:w="2113"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51"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508"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c>
          <w:tcPr>
            <w:tcW w:w="1950"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养殖畜种</w:t>
            </w:r>
          </w:p>
          <w:p>
            <w:pPr>
              <w:tabs>
                <w:tab w:val="left" w:pos="733"/>
              </w:tabs>
              <w:spacing w:line="3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（肉牛/奶牛）</w:t>
            </w:r>
          </w:p>
        </w:tc>
        <w:tc>
          <w:tcPr>
            <w:tcW w:w="2113"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51"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养殖场户地址</w:t>
            </w:r>
          </w:p>
        </w:tc>
        <w:tc>
          <w:tcPr>
            <w:tcW w:w="2508"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c>
          <w:tcPr>
            <w:tcW w:w="1950" w:type="dxa"/>
            <w:noWrap w:val="0"/>
            <w:vAlign w:val="center"/>
          </w:tcPr>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统一社会</w:t>
            </w:r>
          </w:p>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信用代码</w:t>
            </w:r>
          </w:p>
        </w:tc>
        <w:tc>
          <w:tcPr>
            <w:tcW w:w="2113"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951"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设计存栏量</w:t>
            </w:r>
          </w:p>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（头）</w:t>
            </w:r>
          </w:p>
        </w:tc>
        <w:tc>
          <w:tcPr>
            <w:tcW w:w="2508"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c>
          <w:tcPr>
            <w:tcW w:w="1950" w:type="dxa"/>
            <w:noWrap w:val="0"/>
            <w:vAlign w:val="center"/>
          </w:tcPr>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畜禽养殖代码</w:t>
            </w:r>
          </w:p>
        </w:tc>
        <w:tc>
          <w:tcPr>
            <w:tcW w:w="2113"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51"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存栏量</w:t>
            </w:r>
          </w:p>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（头）</w:t>
            </w:r>
          </w:p>
        </w:tc>
        <w:tc>
          <w:tcPr>
            <w:tcW w:w="2508"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c>
          <w:tcPr>
            <w:tcW w:w="1950" w:type="dxa"/>
            <w:noWrap w:val="0"/>
            <w:vAlign w:val="center"/>
          </w:tcPr>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无</w:t>
            </w:r>
          </w:p>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动物防疫合格证</w:t>
            </w:r>
          </w:p>
        </w:tc>
        <w:tc>
          <w:tcPr>
            <w:tcW w:w="2113"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951" w:type="dxa"/>
            <w:noWrap w:val="0"/>
            <w:vAlign w:val="center"/>
          </w:tcPr>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否</w:t>
            </w:r>
          </w:p>
          <w:p>
            <w:pPr>
              <w:tabs>
                <w:tab w:val="left" w:pos="733"/>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在直连直报系统备案</w:t>
            </w:r>
          </w:p>
        </w:tc>
        <w:tc>
          <w:tcPr>
            <w:tcW w:w="2508"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c>
          <w:tcPr>
            <w:tcW w:w="1950"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否</w:t>
            </w:r>
          </w:p>
          <w:p>
            <w:pPr>
              <w:tabs>
                <w:tab w:val="left" w:pos="733"/>
              </w:tabs>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符合申报条件</w:t>
            </w:r>
          </w:p>
        </w:tc>
        <w:tc>
          <w:tcPr>
            <w:tcW w:w="2113" w:type="dxa"/>
            <w:noWrap w:val="0"/>
            <w:vAlign w:val="center"/>
          </w:tcPr>
          <w:p>
            <w:pPr>
              <w:tabs>
                <w:tab w:val="left" w:pos="733"/>
              </w:tabs>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1951" w:type="dxa"/>
            <w:noWrap w:val="0"/>
            <w:vAlign w:val="center"/>
          </w:tcPr>
          <w:p>
            <w:pPr>
              <w:tabs>
                <w:tab w:val="left" w:pos="733"/>
              </w:tabs>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申报养殖场户</w:t>
            </w:r>
          </w:p>
        </w:tc>
        <w:tc>
          <w:tcPr>
            <w:tcW w:w="6571" w:type="dxa"/>
            <w:gridSpan w:val="3"/>
            <w:noWrap w:val="0"/>
            <w:vAlign w:val="center"/>
          </w:tcPr>
          <w:p>
            <w:pPr>
              <w:tabs>
                <w:tab w:val="left" w:pos="733"/>
              </w:tabs>
              <w:spacing w:line="320" w:lineRule="exact"/>
              <w:jc w:val="center"/>
              <w:rPr>
                <w:rFonts w:hint="eastAsia" w:ascii="仿宋_GB2312" w:hAnsi="仿宋_GB2312" w:eastAsia="仿宋_GB2312" w:cs="仿宋_GB2312"/>
                <w:sz w:val="28"/>
                <w:szCs w:val="28"/>
              </w:rPr>
            </w:pPr>
          </w:p>
          <w:p>
            <w:pPr>
              <w:tabs>
                <w:tab w:val="left" w:pos="733"/>
              </w:tabs>
              <w:spacing w:line="320" w:lineRule="exact"/>
              <w:jc w:val="center"/>
              <w:rPr>
                <w:rFonts w:hint="eastAsia" w:ascii="仿宋_GB2312" w:hAnsi="仿宋_GB2312" w:eastAsia="仿宋_GB2312" w:cs="仿宋_GB2312"/>
                <w:sz w:val="28"/>
                <w:szCs w:val="28"/>
              </w:rPr>
            </w:pPr>
          </w:p>
          <w:p>
            <w:pPr>
              <w:tabs>
                <w:tab w:val="left" w:pos="733"/>
              </w:tabs>
              <w:spacing w:line="320" w:lineRule="exact"/>
              <w:jc w:val="center"/>
              <w:rPr>
                <w:rFonts w:hint="eastAsia" w:ascii="仿宋_GB2312" w:hAnsi="仿宋_GB2312" w:eastAsia="仿宋_GB2312" w:cs="仿宋_GB2312"/>
                <w:sz w:val="28"/>
                <w:szCs w:val="28"/>
              </w:rPr>
            </w:pPr>
          </w:p>
          <w:p>
            <w:pPr>
              <w:tabs>
                <w:tab w:val="left" w:pos="733"/>
              </w:tabs>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法人（签字）：                  （盖章）</w:t>
            </w:r>
          </w:p>
          <w:p>
            <w:pPr>
              <w:tabs>
                <w:tab w:val="left" w:pos="733"/>
              </w:tabs>
              <w:spacing w:line="320" w:lineRule="exact"/>
              <w:ind w:firstLine="3987" w:firstLineChars="1424"/>
              <w:rPr>
                <w:rFonts w:hint="eastAsia" w:ascii="仿宋_GB2312" w:hAnsi="仿宋_GB2312" w:eastAsia="仿宋_GB2312" w:cs="仿宋_GB2312"/>
                <w:sz w:val="28"/>
                <w:szCs w:val="28"/>
              </w:rPr>
            </w:pPr>
          </w:p>
          <w:p>
            <w:pPr>
              <w:tabs>
                <w:tab w:val="left" w:pos="733"/>
              </w:tabs>
              <w:spacing w:line="320" w:lineRule="exact"/>
              <w:ind w:firstLine="4124" w:firstLineChars="147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1951" w:type="dxa"/>
            <w:noWrap w:val="0"/>
            <w:vAlign w:val="center"/>
          </w:tcPr>
          <w:p>
            <w:pPr>
              <w:tabs>
                <w:tab w:val="left" w:pos="733"/>
              </w:tabs>
              <w:spacing w:line="3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申请耳标号</w:t>
            </w:r>
          </w:p>
        </w:tc>
        <w:tc>
          <w:tcPr>
            <w:tcW w:w="6571" w:type="dxa"/>
            <w:gridSpan w:val="3"/>
            <w:noWrap w:val="0"/>
            <w:vAlign w:val="center"/>
          </w:tcPr>
          <w:p>
            <w:pPr>
              <w:tabs>
                <w:tab w:val="left" w:pos="733"/>
              </w:tabs>
              <w:spacing w:line="320" w:lineRule="exact"/>
              <w:jc w:val="both"/>
              <w:rPr>
                <w:rFonts w:hint="eastAsia" w:ascii="仿宋_GB2312" w:hAnsi="仿宋_GB2312" w:eastAsia="仿宋_GB2312" w:cs="仿宋_GB2312"/>
                <w:sz w:val="28"/>
                <w:szCs w:val="28"/>
                <w:lang w:eastAsia="zh-CN"/>
              </w:rPr>
            </w:pPr>
          </w:p>
          <w:p>
            <w:pPr>
              <w:tabs>
                <w:tab w:val="left" w:pos="733"/>
              </w:tabs>
              <w:spacing w:line="320" w:lineRule="exact"/>
              <w:jc w:val="both"/>
              <w:rPr>
                <w:rFonts w:hint="eastAsia" w:ascii="仿宋_GB2312" w:hAnsi="仿宋_GB2312" w:eastAsia="仿宋_GB2312" w:cs="仿宋_GB2312"/>
                <w:sz w:val="28"/>
                <w:szCs w:val="28"/>
                <w:lang w:eastAsia="zh-CN"/>
              </w:rPr>
            </w:pPr>
          </w:p>
          <w:p>
            <w:pPr>
              <w:tabs>
                <w:tab w:val="left" w:pos="733"/>
              </w:tabs>
              <w:spacing w:line="320" w:lineRule="exact"/>
              <w:jc w:val="both"/>
              <w:rPr>
                <w:rFonts w:hint="eastAsia" w:ascii="仿宋_GB2312" w:hAnsi="仿宋_GB2312" w:eastAsia="仿宋_GB2312" w:cs="仿宋_GB2312"/>
                <w:sz w:val="28"/>
                <w:szCs w:val="28"/>
                <w:lang w:eastAsia="zh-CN"/>
              </w:rPr>
            </w:pPr>
          </w:p>
          <w:p>
            <w:pPr>
              <w:tabs>
                <w:tab w:val="left" w:pos="733"/>
              </w:tabs>
              <w:spacing w:line="320" w:lineRule="exact"/>
              <w:jc w:val="both"/>
              <w:rPr>
                <w:rFonts w:hint="eastAsia" w:ascii="仿宋_GB2312" w:hAnsi="仿宋_GB2312" w:eastAsia="仿宋_GB2312" w:cs="仿宋_GB2312"/>
                <w:sz w:val="28"/>
                <w:szCs w:val="28"/>
                <w:lang w:eastAsia="zh-CN"/>
              </w:rPr>
            </w:pPr>
          </w:p>
          <w:p>
            <w:pPr>
              <w:tabs>
                <w:tab w:val="left" w:pos="733"/>
              </w:tabs>
              <w:spacing w:line="320" w:lineRule="exact"/>
              <w:jc w:val="both"/>
              <w:rPr>
                <w:rFonts w:hint="eastAsia" w:ascii="仿宋_GB2312" w:hAnsi="仿宋_GB2312" w:eastAsia="仿宋_GB2312" w:cs="仿宋_GB2312"/>
                <w:sz w:val="28"/>
                <w:szCs w:val="28"/>
                <w:lang w:eastAsia="zh-CN"/>
              </w:rPr>
            </w:pPr>
          </w:p>
          <w:p>
            <w:pPr>
              <w:tabs>
                <w:tab w:val="left" w:pos="733"/>
              </w:tabs>
              <w:spacing w:line="32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（耳标核查可另附页）</w:t>
            </w:r>
          </w:p>
          <w:p>
            <w:pPr>
              <w:tabs>
                <w:tab w:val="left" w:pos="733"/>
              </w:tabs>
              <w:spacing w:line="320" w:lineRule="exact"/>
              <w:jc w:val="both"/>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1951" w:type="dxa"/>
            <w:noWrap w:val="0"/>
            <w:vAlign w:val="center"/>
          </w:tcPr>
          <w:p>
            <w:pPr>
              <w:tabs>
                <w:tab w:val="left" w:pos="733"/>
              </w:tabs>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意见</w:t>
            </w:r>
          </w:p>
        </w:tc>
        <w:tc>
          <w:tcPr>
            <w:tcW w:w="6571" w:type="dxa"/>
            <w:gridSpan w:val="3"/>
            <w:noWrap w:val="0"/>
            <w:vAlign w:val="center"/>
          </w:tcPr>
          <w:p>
            <w:pPr>
              <w:tabs>
                <w:tab w:val="left" w:pos="733"/>
              </w:tabs>
              <w:spacing w:line="32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审核意见：</w:t>
            </w:r>
          </w:p>
          <w:p>
            <w:pPr>
              <w:tabs>
                <w:tab w:val="left" w:pos="733"/>
              </w:tabs>
              <w:spacing w:line="320" w:lineRule="exact"/>
              <w:jc w:val="center"/>
              <w:rPr>
                <w:rFonts w:hint="eastAsia" w:ascii="仿宋_GB2312" w:hAnsi="仿宋_GB2312" w:eastAsia="仿宋_GB2312" w:cs="仿宋_GB2312"/>
                <w:sz w:val="28"/>
                <w:szCs w:val="28"/>
              </w:rPr>
            </w:pPr>
          </w:p>
          <w:p>
            <w:pPr>
              <w:tabs>
                <w:tab w:val="left" w:pos="733"/>
              </w:tabs>
              <w:spacing w:line="320" w:lineRule="exact"/>
              <w:jc w:val="center"/>
              <w:rPr>
                <w:rFonts w:hint="eastAsia" w:ascii="仿宋_GB2312" w:hAnsi="仿宋_GB2312" w:eastAsia="仿宋_GB2312" w:cs="仿宋_GB2312"/>
                <w:sz w:val="28"/>
                <w:szCs w:val="28"/>
              </w:rPr>
            </w:pPr>
          </w:p>
          <w:p>
            <w:pPr>
              <w:tabs>
                <w:tab w:val="left" w:pos="733"/>
              </w:tabs>
              <w:spacing w:line="320" w:lineRule="exact"/>
              <w:jc w:val="center"/>
              <w:rPr>
                <w:rFonts w:hint="eastAsia" w:ascii="仿宋_GB2312" w:hAnsi="仿宋_GB2312" w:eastAsia="仿宋_GB2312" w:cs="仿宋_GB2312"/>
                <w:sz w:val="28"/>
                <w:szCs w:val="28"/>
              </w:rPr>
            </w:pPr>
          </w:p>
          <w:p>
            <w:pPr>
              <w:tabs>
                <w:tab w:val="left" w:pos="733"/>
              </w:tabs>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单位负责人（签字）：           （单位公章）</w:t>
            </w:r>
          </w:p>
          <w:p>
            <w:pPr>
              <w:tabs>
                <w:tab w:val="left" w:pos="733"/>
              </w:tabs>
              <w:spacing w:line="320" w:lineRule="exact"/>
              <w:ind w:firstLine="3987" w:firstLineChars="1424"/>
              <w:jc w:val="center"/>
              <w:rPr>
                <w:rFonts w:hint="eastAsia" w:ascii="仿宋_GB2312" w:hAnsi="仿宋_GB2312" w:eastAsia="仿宋_GB2312" w:cs="仿宋_GB2312"/>
                <w:sz w:val="28"/>
                <w:szCs w:val="28"/>
              </w:rPr>
            </w:pPr>
          </w:p>
          <w:p>
            <w:pPr>
              <w:tabs>
                <w:tab w:val="left" w:pos="733"/>
              </w:tabs>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2025年   月  日</w:t>
            </w:r>
          </w:p>
        </w:tc>
      </w:tr>
    </w:tbl>
    <w:p>
      <w:pPr>
        <w:tabs>
          <w:tab w:val="left" w:pos="733"/>
        </w:tabs>
        <w:spacing w:line="320" w:lineRule="exact"/>
        <w:rPr>
          <w:rFonts w:hint="eastAsia" w:ascii="黑体" w:hAnsi="黑体" w:eastAsia="黑体" w:cs="黑体"/>
          <w:sz w:val="28"/>
          <w:szCs w:val="28"/>
        </w:rPr>
      </w:pPr>
      <w:r>
        <w:rPr>
          <w:rFonts w:hint="eastAsia" w:ascii="仿宋_GB2312" w:hAnsi="仿宋_GB2312" w:eastAsia="仿宋_GB2312" w:cs="仿宋_GB2312"/>
          <w:sz w:val="28"/>
          <w:szCs w:val="28"/>
          <w:lang w:eastAsia="zh-CN"/>
        </w:rPr>
        <w:t>填表说明：</w:t>
      </w:r>
      <w:r>
        <w:rPr>
          <w:rFonts w:hint="eastAsia" w:ascii="仿宋_GB2312" w:hAnsi="仿宋_GB2312" w:eastAsia="仿宋_GB2312" w:cs="仿宋_GB2312"/>
          <w:sz w:val="28"/>
          <w:szCs w:val="28"/>
        </w:rPr>
        <w:t>以上所有数据均为法人</w:t>
      </w:r>
      <w:r>
        <w:rPr>
          <w:rFonts w:hint="eastAsia" w:ascii="仿宋_GB2312" w:hAnsi="仿宋_GB2312" w:eastAsia="仿宋_GB2312" w:cs="仿宋_GB2312"/>
          <w:sz w:val="28"/>
          <w:szCs w:val="28"/>
          <w:lang w:eastAsia="zh-CN"/>
        </w:rPr>
        <w:t>手写</w:t>
      </w:r>
      <w:r>
        <w:rPr>
          <w:rFonts w:hint="eastAsia" w:ascii="仿宋_GB2312" w:hAnsi="仿宋_GB2312" w:eastAsia="仿宋_GB2312" w:cs="仿宋_GB2312"/>
          <w:sz w:val="28"/>
          <w:szCs w:val="28"/>
        </w:rPr>
        <w:t>填写。</w:t>
      </w:r>
    </w:p>
    <w:p>
      <w:pPr>
        <w:tabs>
          <w:tab w:val="left" w:pos="733"/>
        </w:tabs>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tabs>
          <w:tab w:val="left" w:pos="733"/>
        </w:tabs>
        <w:ind w:left="420" w:leftChars="200"/>
        <w:jc w:val="center"/>
        <w:rPr>
          <w:sz w:val="48"/>
          <w:szCs w:val="48"/>
        </w:rPr>
      </w:pPr>
      <w:r>
        <w:rPr>
          <w:rFonts w:ascii="方正大标宋简体" w:hAnsi="方正大标宋简体" w:eastAsia="方正大标宋简体"/>
          <w:sz w:val="44"/>
          <w:szCs w:val="44"/>
        </w:rPr>
        <w:t>承诺书</w:t>
      </w:r>
      <w:r>
        <w:rPr>
          <w:rFonts w:hint="eastAsia" w:ascii="方正大标宋简体" w:hAnsi="方正大标宋简体" w:eastAsia="方正大标宋简体"/>
          <w:sz w:val="44"/>
          <w:szCs w:val="44"/>
          <w:lang w:eastAsia="zh-CN"/>
        </w:rPr>
        <w:t>（</w:t>
      </w:r>
      <w:r>
        <w:rPr>
          <w:rFonts w:ascii="方正大标宋简体" w:hAnsi="方正大标宋简体" w:eastAsia="方正大标宋简体"/>
          <w:sz w:val="44"/>
          <w:szCs w:val="44"/>
        </w:rPr>
        <w:t>模板</w:t>
      </w:r>
      <w:r>
        <w:rPr>
          <w:rFonts w:hint="eastAsia" w:ascii="方正大标宋简体" w:hAnsi="方正大标宋简体" w:eastAsia="方正大标宋简体"/>
          <w:sz w:val="44"/>
          <w:szCs w:val="44"/>
          <w:lang w:eastAsia="zh-CN"/>
        </w:rPr>
        <w:t>）</w:t>
      </w:r>
    </w:p>
    <w:p>
      <w:pPr>
        <w:tabs>
          <w:tab w:val="left" w:pos="733"/>
        </w:tabs>
        <w:ind w:left="420" w:leftChars="200"/>
        <w:jc w:val="center"/>
        <w:rPr>
          <w:sz w:val="48"/>
          <w:szCs w:val="48"/>
        </w:rPr>
      </w:pPr>
    </w:p>
    <w:p>
      <w:pPr>
        <w:tabs>
          <w:tab w:val="left" w:pos="733"/>
        </w:tabs>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公司/合作社/家庭农场法人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，特在此承诺本次申请的</w:t>
      </w:r>
      <w:r>
        <w:rPr>
          <w:rFonts w:hint="eastAsia" w:ascii="仿宋_GB2312" w:hAnsi="仿宋_GB2312" w:eastAsia="仿宋_GB2312" w:cs="仿宋_GB2312"/>
          <w:sz w:val="32"/>
          <w:szCs w:val="32"/>
          <w:lang w:eastAsia="zh-CN"/>
        </w:rPr>
        <w:t>周至县</w:t>
      </w:r>
      <w:r>
        <w:rPr>
          <w:rFonts w:hint="eastAsia" w:ascii="仿宋_GB2312" w:hAnsi="仿宋_GB2312" w:eastAsia="仿宋_GB2312" w:cs="仿宋_GB2312"/>
          <w:sz w:val="32"/>
          <w:szCs w:val="32"/>
        </w:rPr>
        <w:t>肉牛奶牛养殖补助资金提交的所有材料均真实、合法、有效。如有不实之处，愿承担相应的法律责任。</w:t>
      </w:r>
    </w:p>
    <w:p>
      <w:pPr>
        <w:tabs>
          <w:tab w:val="left" w:pos="733"/>
        </w:tabs>
        <w:ind w:left="420" w:leftChars="200"/>
        <w:rPr>
          <w:rFonts w:hint="eastAsia" w:ascii="仿宋_GB2312" w:hAnsi="仿宋_GB2312" w:eastAsia="仿宋_GB2312" w:cs="仿宋_GB2312"/>
          <w:sz w:val="32"/>
          <w:szCs w:val="32"/>
        </w:rPr>
      </w:pPr>
    </w:p>
    <w:p>
      <w:pPr>
        <w:tabs>
          <w:tab w:val="left" w:pos="733"/>
        </w:tabs>
        <w:ind w:left="420" w:leftChars="200"/>
        <w:rPr>
          <w:rFonts w:hint="eastAsia" w:ascii="仿宋_GB2312" w:hAnsi="仿宋_GB2312" w:eastAsia="仿宋_GB2312" w:cs="仿宋_GB2312"/>
          <w:sz w:val="32"/>
          <w:szCs w:val="32"/>
        </w:rPr>
      </w:pPr>
    </w:p>
    <w:p>
      <w:pPr>
        <w:tabs>
          <w:tab w:val="left" w:pos="733"/>
        </w:tabs>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法人（签字）：          单位（盖章）               </w:t>
      </w:r>
    </w:p>
    <w:p>
      <w:pPr>
        <w:tabs>
          <w:tab w:val="left" w:pos="733"/>
        </w:tabs>
        <w:ind w:left="420" w:leftChars="200"/>
        <w:rPr>
          <w:rFonts w:hint="eastAsia" w:ascii="仿宋_GB2312" w:hAnsi="仿宋_GB2312" w:eastAsia="仿宋_GB2312" w:cs="仿宋_GB2312"/>
          <w:sz w:val="3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p>
    <w:p>
      <w:pPr>
        <w:adjustRightInd w:val="0"/>
        <w:snapToGrid w:val="0"/>
        <w:spacing w:line="576" w:lineRule="exact"/>
        <w:rPr>
          <w:rFonts w:eastAsia="仿宋_GB2312"/>
          <w:szCs w:val="32"/>
        </w:rPr>
      </w:pPr>
      <w:r>
        <w:rPr>
          <w:rFonts w:eastAsia="仿宋_GB231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408305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2.15pt;height:0pt;width:442.2pt;z-index:251659264;mso-width-relative:page;mso-height-relative:page;" filled="f" stroked="t" coordsize="21600,21600" o:gfxdata="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if6VdQAAAAGAQAADwAAAAAAAAABACAAAAA4AAAAZHJzL2Rvd25yZXYueG1sUEsBAhQAFAAA&#10;AAgAh07iQJBg0JfdAQAAmQMAAA4AAAAAAAAAAQAgAAAAOQEAAGRycy9lMm9Eb2MueG1sUEsFBgAA&#10;AAAGAAYAWQEAAIgFAAAAAA==&#10;">
                <v:fill on="f" focussize="0,0"/>
                <v:stroke color="#000000"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spacing w:line="576" w:lineRule="exact"/>
        <w:ind w:firstLine="280" w:firstLineChars="100"/>
        <w:textAlignment w:val="auto"/>
        <w:rPr>
          <w:rFonts w:hint="eastAsia" w:ascii="仿宋_GB2312" w:hAnsi="仿宋_GB2312" w:eastAsia="仿宋_GB2312" w:cs="仿宋_GB2312"/>
          <w:sz w:val="32"/>
          <w:szCs w:val="32"/>
        </w:rPr>
      </w:pP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407670</wp:posOffset>
                </wp:positionV>
                <wp:extent cx="561594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2.1pt;height:0pt;width:442.2pt;z-index:251661312;mso-width-relative:page;mso-height-relative:page;" filled="f" stroked="t" coordsize="21600,21600" o:gfxdata="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J8xiYTVAAAABgEAAA8AAAAAAAAAAQAgAAAAOAAAAGRycy9kb3ducmV2LnhtbFBLAQIUABQA&#10;AAAIAIdO4kB+FzLi3QEAAJoDAAAOAAAAAAAAAAEAIAAAADoBAABkcnMvZTJvRG9jLnhtbFBLBQYA&#10;AAAABgAGAFkBAACJBQAAAAA=&#10;">
                <v:fill on="f" focussize="0,0"/>
                <v:stroke weight="1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0288" behindDoc="0" locked="0" layoutInCell="0" allowOverlap="1">
                <wp:simplePos x="0" y="0"/>
                <wp:positionH relativeFrom="column">
                  <wp:posOffset>152400</wp:posOffset>
                </wp:positionH>
                <wp:positionV relativeFrom="paragraph">
                  <wp:posOffset>9460230</wp:posOffset>
                </wp:positionV>
                <wp:extent cx="551815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51815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pt;margin-top:744.9pt;height:0pt;width:434.5pt;z-index:251660288;mso-width-relative:page;mso-height-relative:page;" filled="f" stroked="t" coordsize="21600,21600" o:allowincell="f" o:gfxdata="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p9jjPNgAAAAMAQAADwAAAAAAAAABACAAAAA4AAAAZHJzL2Rvd25yZXYueG1sUEsBAhQA&#10;FAAAAAgAh07iQKLF6QfcAQAAmgMAAA4AAAAAAAAAAQAgAAAAPQEAAGRycy9lMm9Eb2MueG1sUEsF&#10;BgAAAAAGAAYAWQEAAIsFAAAAAA==&#10;">
                <v:fill on="f" focussize="0,0"/>
                <v:stroke weight="1pt" color="#000000" joinstyle="round"/>
                <v:imagedata o:title=""/>
                <o:lock v:ext="edit" aspectratio="f"/>
              </v:line>
            </w:pict>
          </mc:Fallback>
        </mc:AlternateContent>
      </w:r>
      <w:r>
        <w:rPr>
          <w:rFonts w:hint="eastAsia" w:ascii="Times New Roman" w:hAnsi="Times New Roman" w:eastAsia="仿宋_GB2312"/>
          <w:sz w:val="28"/>
          <w:szCs w:val="28"/>
          <w:lang w:eastAsia="zh-CN"/>
        </w:rPr>
        <w:t>周至县</w:t>
      </w:r>
      <w:r>
        <w:rPr>
          <w:rFonts w:ascii="Times New Roman" w:hAnsi="Times New Roman" w:eastAsia="仿宋_GB2312"/>
          <w:sz w:val="28"/>
          <w:szCs w:val="28"/>
        </w:rPr>
        <w:t>农业农村局</w:t>
      </w:r>
      <w:r>
        <w:rPr>
          <w:rFonts w:hint="eastAsia" w:ascii="Times New Roman" w:hAnsi="Times New Roman" w:eastAsia="仿宋_GB2312"/>
          <w:sz w:val="28"/>
          <w:szCs w:val="28"/>
          <w:lang w:eastAsia="zh-CN"/>
        </w:rPr>
        <w:t>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30</w:t>
      </w:r>
      <w:r>
        <w:rPr>
          <w:rFonts w:ascii="Times New Roman" w:hAnsi="Times New Roman" w:eastAsia="仿宋_GB2312"/>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script"/>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5"/>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70EA3"/>
    <w:rsid w:val="000B6281"/>
    <w:rsid w:val="005E559C"/>
    <w:rsid w:val="008B1170"/>
    <w:rsid w:val="00C420E3"/>
    <w:rsid w:val="01710365"/>
    <w:rsid w:val="01CA5CC8"/>
    <w:rsid w:val="020D728E"/>
    <w:rsid w:val="0241242E"/>
    <w:rsid w:val="0442423B"/>
    <w:rsid w:val="045F7DBD"/>
    <w:rsid w:val="046441B2"/>
    <w:rsid w:val="04A91DE5"/>
    <w:rsid w:val="04B74366"/>
    <w:rsid w:val="05C8568A"/>
    <w:rsid w:val="07170D69"/>
    <w:rsid w:val="074C5FE0"/>
    <w:rsid w:val="07A64AE1"/>
    <w:rsid w:val="07C54C87"/>
    <w:rsid w:val="082463FC"/>
    <w:rsid w:val="082F7C1C"/>
    <w:rsid w:val="096B3218"/>
    <w:rsid w:val="0A8561EA"/>
    <w:rsid w:val="0B1A1A6E"/>
    <w:rsid w:val="0BEF6A57"/>
    <w:rsid w:val="0CF8134A"/>
    <w:rsid w:val="0D7D62E4"/>
    <w:rsid w:val="0D8458C4"/>
    <w:rsid w:val="1025513D"/>
    <w:rsid w:val="10A51DDA"/>
    <w:rsid w:val="10AB4F16"/>
    <w:rsid w:val="11211AD1"/>
    <w:rsid w:val="119A3628"/>
    <w:rsid w:val="11C40985"/>
    <w:rsid w:val="12080872"/>
    <w:rsid w:val="124F5746"/>
    <w:rsid w:val="14BE09E0"/>
    <w:rsid w:val="161E0F3C"/>
    <w:rsid w:val="173C4B1A"/>
    <w:rsid w:val="194D74B2"/>
    <w:rsid w:val="19C93C8C"/>
    <w:rsid w:val="19DC4392"/>
    <w:rsid w:val="1A363580"/>
    <w:rsid w:val="1AE348FB"/>
    <w:rsid w:val="1BBB1B7A"/>
    <w:rsid w:val="1C054074"/>
    <w:rsid w:val="1C146065"/>
    <w:rsid w:val="1C3D1800"/>
    <w:rsid w:val="1CBF06C7"/>
    <w:rsid w:val="1E05210A"/>
    <w:rsid w:val="1EB3600A"/>
    <w:rsid w:val="1FE81CE3"/>
    <w:rsid w:val="20DB7708"/>
    <w:rsid w:val="214116AB"/>
    <w:rsid w:val="22CA3922"/>
    <w:rsid w:val="22CF429E"/>
    <w:rsid w:val="23E12332"/>
    <w:rsid w:val="2438746B"/>
    <w:rsid w:val="24547947"/>
    <w:rsid w:val="248D4C07"/>
    <w:rsid w:val="24A85EE5"/>
    <w:rsid w:val="25A15886"/>
    <w:rsid w:val="25BF7042"/>
    <w:rsid w:val="25F36015"/>
    <w:rsid w:val="266970E1"/>
    <w:rsid w:val="26D13DCB"/>
    <w:rsid w:val="28447CD2"/>
    <w:rsid w:val="2859377E"/>
    <w:rsid w:val="2953641F"/>
    <w:rsid w:val="298A5BB9"/>
    <w:rsid w:val="29AA62DB"/>
    <w:rsid w:val="29BA649E"/>
    <w:rsid w:val="2A2A076A"/>
    <w:rsid w:val="2ABD4249"/>
    <w:rsid w:val="2CAF6975"/>
    <w:rsid w:val="2D5A7B2B"/>
    <w:rsid w:val="2EA949F3"/>
    <w:rsid w:val="2EBA062E"/>
    <w:rsid w:val="2F152201"/>
    <w:rsid w:val="2F4A2235"/>
    <w:rsid w:val="2FEF49C8"/>
    <w:rsid w:val="3038011D"/>
    <w:rsid w:val="30FD36C3"/>
    <w:rsid w:val="310C4AB4"/>
    <w:rsid w:val="319C292D"/>
    <w:rsid w:val="31D16703"/>
    <w:rsid w:val="31D72224"/>
    <w:rsid w:val="324059AE"/>
    <w:rsid w:val="32894C60"/>
    <w:rsid w:val="333F3E87"/>
    <w:rsid w:val="35890822"/>
    <w:rsid w:val="36FF22F7"/>
    <w:rsid w:val="37D44BCF"/>
    <w:rsid w:val="384A4E91"/>
    <w:rsid w:val="398A0125"/>
    <w:rsid w:val="39D11B36"/>
    <w:rsid w:val="3B5B73B5"/>
    <w:rsid w:val="3BF435BE"/>
    <w:rsid w:val="3CAD7649"/>
    <w:rsid w:val="3D163594"/>
    <w:rsid w:val="3DBA6615"/>
    <w:rsid w:val="3DD47DA2"/>
    <w:rsid w:val="3EE41BAE"/>
    <w:rsid w:val="3F217C09"/>
    <w:rsid w:val="3F823162"/>
    <w:rsid w:val="3FB5178A"/>
    <w:rsid w:val="405E3BCF"/>
    <w:rsid w:val="420A5691"/>
    <w:rsid w:val="43C659B4"/>
    <w:rsid w:val="43DB46A9"/>
    <w:rsid w:val="444E3F5B"/>
    <w:rsid w:val="44ED76B2"/>
    <w:rsid w:val="45012D7B"/>
    <w:rsid w:val="45403ABF"/>
    <w:rsid w:val="45DA2AA8"/>
    <w:rsid w:val="4A0B1FA6"/>
    <w:rsid w:val="4A424984"/>
    <w:rsid w:val="4B0753C3"/>
    <w:rsid w:val="4C39104D"/>
    <w:rsid w:val="4C612351"/>
    <w:rsid w:val="4CA3008D"/>
    <w:rsid w:val="4D5F4AE3"/>
    <w:rsid w:val="4DC53B24"/>
    <w:rsid w:val="4E944C60"/>
    <w:rsid w:val="4EE72FE2"/>
    <w:rsid w:val="4F05790C"/>
    <w:rsid w:val="4F9B0490"/>
    <w:rsid w:val="4FD25A40"/>
    <w:rsid w:val="50E9359B"/>
    <w:rsid w:val="51656440"/>
    <w:rsid w:val="52B70F1D"/>
    <w:rsid w:val="52D10231"/>
    <w:rsid w:val="53301F7C"/>
    <w:rsid w:val="53AE40CE"/>
    <w:rsid w:val="53BD2563"/>
    <w:rsid w:val="53F32FD9"/>
    <w:rsid w:val="54216B80"/>
    <w:rsid w:val="547C241E"/>
    <w:rsid w:val="5560690B"/>
    <w:rsid w:val="55743C5E"/>
    <w:rsid w:val="55E24503"/>
    <w:rsid w:val="564978D8"/>
    <w:rsid w:val="56837A94"/>
    <w:rsid w:val="569357FD"/>
    <w:rsid w:val="56C43C09"/>
    <w:rsid w:val="56DE1CF7"/>
    <w:rsid w:val="56ED7603"/>
    <w:rsid w:val="56F81552"/>
    <w:rsid w:val="57186596"/>
    <w:rsid w:val="574A2360"/>
    <w:rsid w:val="576176AA"/>
    <w:rsid w:val="57776ECD"/>
    <w:rsid w:val="579D2DD8"/>
    <w:rsid w:val="57C14270"/>
    <w:rsid w:val="58AB0F01"/>
    <w:rsid w:val="58FE3347"/>
    <w:rsid w:val="59A0095D"/>
    <w:rsid w:val="59AF0BA0"/>
    <w:rsid w:val="59E41910"/>
    <w:rsid w:val="59EC5A68"/>
    <w:rsid w:val="5A6279C1"/>
    <w:rsid w:val="5A92474A"/>
    <w:rsid w:val="5AAE0BC3"/>
    <w:rsid w:val="5AAE2D9B"/>
    <w:rsid w:val="5B8A3673"/>
    <w:rsid w:val="5B94004E"/>
    <w:rsid w:val="5BB701E0"/>
    <w:rsid w:val="5DB449D7"/>
    <w:rsid w:val="5EFC6636"/>
    <w:rsid w:val="5F304531"/>
    <w:rsid w:val="5F431FB4"/>
    <w:rsid w:val="5F452D9D"/>
    <w:rsid w:val="5F9F2D10"/>
    <w:rsid w:val="60E23609"/>
    <w:rsid w:val="61570EA3"/>
    <w:rsid w:val="61AE5BE1"/>
    <w:rsid w:val="64C23E7D"/>
    <w:rsid w:val="65540C76"/>
    <w:rsid w:val="65A672FB"/>
    <w:rsid w:val="67F812A9"/>
    <w:rsid w:val="68100A65"/>
    <w:rsid w:val="68BC0BE4"/>
    <w:rsid w:val="69242AFE"/>
    <w:rsid w:val="694025B5"/>
    <w:rsid w:val="695E1C9B"/>
    <w:rsid w:val="69702ECB"/>
    <w:rsid w:val="697B0A9F"/>
    <w:rsid w:val="69A87C65"/>
    <w:rsid w:val="69B53FB1"/>
    <w:rsid w:val="6A016C65"/>
    <w:rsid w:val="6A211B90"/>
    <w:rsid w:val="6AB77E47"/>
    <w:rsid w:val="6AF00404"/>
    <w:rsid w:val="6AF74155"/>
    <w:rsid w:val="6B2F1B41"/>
    <w:rsid w:val="6B417590"/>
    <w:rsid w:val="6B673089"/>
    <w:rsid w:val="6BAE0CB8"/>
    <w:rsid w:val="6C1D5E3D"/>
    <w:rsid w:val="6C1D7BEB"/>
    <w:rsid w:val="6D6E0401"/>
    <w:rsid w:val="6E1868BC"/>
    <w:rsid w:val="6F152881"/>
    <w:rsid w:val="6FDB2297"/>
    <w:rsid w:val="70EE5FFA"/>
    <w:rsid w:val="72655E48"/>
    <w:rsid w:val="72C576CB"/>
    <w:rsid w:val="732B52E4"/>
    <w:rsid w:val="752B15CB"/>
    <w:rsid w:val="7544443B"/>
    <w:rsid w:val="76067942"/>
    <w:rsid w:val="76A25FEF"/>
    <w:rsid w:val="76D33CC8"/>
    <w:rsid w:val="76E11F70"/>
    <w:rsid w:val="78324A1E"/>
    <w:rsid w:val="78397B5B"/>
    <w:rsid w:val="78405238"/>
    <w:rsid w:val="786B44A1"/>
    <w:rsid w:val="78A70F68"/>
    <w:rsid w:val="78B31A40"/>
    <w:rsid w:val="79885D0B"/>
    <w:rsid w:val="7A301431"/>
    <w:rsid w:val="7AFE6E3A"/>
    <w:rsid w:val="7BB857F2"/>
    <w:rsid w:val="7BBF0CBF"/>
    <w:rsid w:val="7BC736D0"/>
    <w:rsid w:val="7BD04F09"/>
    <w:rsid w:val="7CAB4D9F"/>
    <w:rsid w:val="7D1F7212"/>
    <w:rsid w:val="7F0864D9"/>
    <w:rsid w:val="7F1C410C"/>
    <w:rsid w:val="7F8813C8"/>
    <w:rsid w:val="7FE77A0C"/>
    <w:rsid w:val="CF8FB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eastAsia="宋体"/>
      <w:sz w:val="21"/>
      <w:szCs w:val="24"/>
    </w:rPr>
  </w:style>
  <w:style w:type="paragraph" w:styleId="4">
    <w:name w:val="Plain Text"/>
    <w:basedOn w:val="1"/>
    <w:qFormat/>
    <w:uiPriority w:val="0"/>
    <w:rPr>
      <w:rFonts w:ascii="宋体" w:hAnsi="Courier New" w:eastAsia="宋体"/>
      <w:sz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2737</Words>
  <Characters>2813</Characters>
  <Lines>0</Lines>
  <Paragraphs>0</Paragraphs>
  <TotalTime>23</TotalTime>
  <ScaleCrop>false</ScaleCrop>
  <LinksUpToDate>false</LinksUpToDate>
  <CharactersWithSpaces>3272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2025-06-19T09:32:00Z</dcterms:created>
  <dc:creator>周至疫控中心李兴茂</dc:creator>
  <cp:lastModifiedBy>guest</cp:lastModifiedBy>
  <cp:lastPrinted>2025-07-01T15:13:00Z</cp:lastPrinted>
  <dcterms:modified xsi:type="dcterms:W3CDTF">2025-07-01T15:58:51Z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E162924300104163883D09646D358305_13</vt:lpwstr>
  </property>
  <property fmtid="{D5CDD505-2E9C-101B-9397-08002B2CF9AE}" pid="4" name="KSOTemplateDocerSaveRecord">
    <vt:lpwstr>eyJoZGlkIjoiMzE3NWMxNDE4YzZiM2U2NzExOTYyMjE1NzRjYzVjZjgiLCJ1c2VySWQiOiI2MzE3NTc4NTcifQ==</vt:lpwstr>
  </property>
</Properties>
</file>