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D6262A0">
      <w:pPr>
        <w:spacing w:line="220" w:lineRule="atLeast"/>
        <w:jc w:val="center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086C2D66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0551982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45F75D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14934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-2016《食品安全国家标准 消毒餐(饮)具》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712692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3D88FAC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9A0594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蛋制品</w:t>
      </w:r>
    </w:p>
    <w:p w14:paraId="79425E7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16657F1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食品添加剂使用标准》、GB 2749-2015《食品安全国家标准 蛋与蛋制品》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2B7A3CF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3789BF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09402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5C799BA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2D9AF0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04860C1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661B201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717998C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3A7628E6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D36802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061F41F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DBA6911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2761-2017《食品安全国家标准 食品中真菌毒素限量》、产品明示标准和质量要求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758D1A0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351B394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25190-2010《食品安全国家标准 灭菌乳》等标准及产品明示标准和指标的要求。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D2079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蛋白质、酸度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1412657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 w14:paraId="5030C60F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1E04161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1536-2021《菜籽油》等标准及产品明示标准和指标的要求。</w:t>
      </w:r>
    </w:p>
    <w:p w14:paraId="305FDFA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94F04D1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酸价(KOH)、过氧化值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15E71827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0E10FA7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B27665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83276C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42E052F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6C8D80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2E86AB7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A63B69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 膨化食品》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 w14:paraId="5656083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965ACE7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49A36A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水产制品</w:t>
      </w:r>
    </w:p>
    <w:p w14:paraId="7C1318E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DE28888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食品中污染物限量》等标准及产品明示标准和指标的要求。</w:t>
      </w:r>
    </w:p>
    <w:p w14:paraId="7010A3FD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E5DC2DC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藻类干制品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6FFA9D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6A04012D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7F96BF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NY/T 1040-2021《绿色食品 食用盐》等标准及产品明示标准和指标的要求。</w:t>
      </w:r>
    </w:p>
    <w:p w14:paraId="7893BA1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54F0F0D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87D676A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亚铁氰化钾/亚铁氰化钠(以亚铁氰根计)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总汞(以Hg计)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93A0198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10730DD4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铅(以Pb计)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铬(以Cr计)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45953AC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葱的抽检项目包括毒死蜱、氯氟氰菊酯和高效氯氟氰菊酯、噻虫嗪；</w:t>
      </w:r>
    </w:p>
    <w:p w14:paraId="4AC94510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胡萝卜的抽检项目包括毒死蜱、甲拌磷、氯氟氰菊酯和高效氯氟氰菊酯；</w:t>
      </w:r>
    </w:p>
    <w:p w14:paraId="1A1FBC77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番茄的抽检项目包括敌敌畏、毒死蜱、腐霉利、氯氟氰菊酯和高效氯氟氰菊酯；</w:t>
      </w:r>
    </w:p>
    <w:p w14:paraId="312A372B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鸡蛋的抽检项目包括地美硝唑、恩诺沙星、氟苯尼考、氧氟沙星；</w:t>
      </w:r>
    </w:p>
    <w:p w14:paraId="36968B2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姜的抽检项目包括敌敌畏、毒死蜱、噻虫胺、噻虫嗪、二氧化硫残留量；</w:t>
      </w:r>
    </w:p>
    <w:p w14:paraId="4AC5FB5D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豇豆的抽检项目包括倍硫磷、毒死蜱、氯氟氰菊酯和高效氯氟氰菊酯、灭蝇胺、噻虫胺、噻虫嗪；</w:t>
      </w:r>
    </w:p>
    <w:p w14:paraId="10CF498B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韭菜的抽检项目包括敌敌畏、毒死蜱、腐霉利、水胺硫磷；</w:t>
      </w:r>
    </w:p>
    <w:p w14:paraId="201CE1C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26EDD23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 w14:paraId="694AE1BD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50BEDD94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生干籽类的抽检项目包括酸价(以脂肪计)(KOH)、过氧化值(以脂肪计)、黄曲霉毒素B₁；</w:t>
      </w:r>
    </w:p>
    <w:p w14:paraId="6E85083C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香蕉的抽检项目包括吡虫啉、噻虫胺、噻虫嗪、多菌灵、吡唑醚菌酯、腈苯唑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08A9B46">
      <w:pPr>
        <w:numPr>
          <w:numId w:val="0"/>
        </w:numPr>
        <w:spacing w:line="640" w:lineRule="exact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29967"/>
    <w:multiLevelType w:val="singleLevel"/>
    <w:tmpl w:val="8B72996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21C85ED"/>
    <w:multiLevelType w:val="singleLevel"/>
    <w:tmpl w:val="021C85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C82401E"/>
    <w:multiLevelType w:val="singleLevel"/>
    <w:tmpl w:val="1C8240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304B9DF0"/>
    <w:multiLevelType w:val="singleLevel"/>
    <w:tmpl w:val="304B9DF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46152630"/>
    <w:multiLevelType w:val="singleLevel"/>
    <w:tmpl w:val="4615263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B3D8971"/>
    <w:multiLevelType w:val="singleLevel"/>
    <w:tmpl w:val="4B3D89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064D69F"/>
    <w:multiLevelType w:val="singleLevel"/>
    <w:tmpl w:val="5064D6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19E7DF6"/>
    <w:multiLevelType w:val="singleLevel"/>
    <w:tmpl w:val="519E7DF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C854E71"/>
    <w:rsid w:val="2E4C5E28"/>
    <w:rsid w:val="2F4D3910"/>
    <w:rsid w:val="2F685C59"/>
    <w:rsid w:val="36293B64"/>
    <w:rsid w:val="39730BC3"/>
    <w:rsid w:val="40476DAC"/>
    <w:rsid w:val="4180507D"/>
    <w:rsid w:val="42730F6B"/>
    <w:rsid w:val="42FD4FD1"/>
    <w:rsid w:val="4420005C"/>
    <w:rsid w:val="48113335"/>
    <w:rsid w:val="48292331"/>
    <w:rsid w:val="4B4174BC"/>
    <w:rsid w:val="4B681523"/>
    <w:rsid w:val="55F85053"/>
    <w:rsid w:val="57160009"/>
    <w:rsid w:val="5E445DC2"/>
    <w:rsid w:val="5E9C110E"/>
    <w:rsid w:val="61C562F5"/>
    <w:rsid w:val="63E13D1F"/>
    <w:rsid w:val="64390648"/>
    <w:rsid w:val="646B7DEF"/>
    <w:rsid w:val="66283CDE"/>
    <w:rsid w:val="72AD6D2E"/>
    <w:rsid w:val="75792F6A"/>
    <w:rsid w:val="77F95F44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1921</Words>
  <Characters>2122</Characters>
  <Lines>18</Lines>
  <Paragraphs>5</Paragraphs>
  <TotalTime>15</TotalTime>
  <ScaleCrop>false</ScaleCrop>
  <LinksUpToDate>false</LinksUpToDate>
  <CharactersWithSpaces>2159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2024-10-25T01:22:30Z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84DA94730D854FD0B388C29631543B47</vt:lpwstr>
  </property>
</Properties>
</file>