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DF0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1B8E6F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278694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一、餐饮食品</w:t>
      </w:r>
    </w:p>
    <w:p w14:paraId="422826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254D75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14934-2016《食品安全国家标准 消毒餐(饮)具》等标准及文件要求。</w:t>
      </w:r>
    </w:p>
    <w:p w14:paraId="403DEE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BC012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1、复用餐饮具(餐馆自行消毒)的检测项目：阴离子合成洗涤剂(以十二烷基苯磺酸钠计),大肠菌群。</w:t>
      </w:r>
    </w:p>
    <w:p w14:paraId="1870DF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二、调味品</w:t>
      </w:r>
    </w:p>
    <w:p w14:paraId="7FD4012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抽检依据</w:t>
      </w:r>
    </w:p>
    <w:p w14:paraId="7906195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2719-2018《食品安全国家标准 食醋》,SB/T 10371-2003《鸡精调味料》,GB 2760-2014《食品安全国家标准 食品添加剂使用标准》,GB 2762-2022《食品安全国家标准 食品中污染物限量》等标准及文件要求。</w:t>
      </w:r>
    </w:p>
    <w:p w14:paraId="15502B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47AE57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1、酱油的检测项目：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酸价(以脂肪计)(KOH),过氧化值(以脂肪计),苯甲酸及其钠盐(以苯甲酸计),山梨酸及其钾盐(以山梨酸计),脱氢乙酸及其钠盐(以脱氢乙酸计),防腐剂混合使用时各自用量占其最大使用量的比例之和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590A2E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2、火锅底料、麻辣烫底料的检测项目：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苯甲酸及其钠盐(以苯甲酸计),山梨酸及其钾盐(以山梨酸计),脱氢乙酸及其钠盐(以脱氢乙酸计)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724C44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3、鸡粉、鸡精调味料的检测项目：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谷氨酸钠,呈味核苷酸二钠,糖精钠(以糖精计)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0C93D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4、其他香辛料调味品的检测项目：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二氧化硫残留量(以SO₂计),铅(以Pb计)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1360E9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5、食醋的检测项目：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总酸(以乙酸计),苯甲酸及其钠盐(以苯甲酸计),山梨酸及其钾盐(以山梨酸计)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701FDA2">
      <w:pPr>
        <w:numPr>
          <w:ilvl w:val="0"/>
          <w:numId w:val="0"/>
        </w:numPr>
        <w:ind w:leftChars="0"/>
        <w:rPr>
          <w:rFonts w:hint="default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三、蜂产品</w:t>
      </w:r>
    </w:p>
    <w:p w14:paraId="0A6DC2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3EA551C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农业农村部公告 第250号《食品动物中禁止使用的药品及其他化合物清单》,GB 31650-2019《食品安全国家标准 食品中兽药最大残留限量》,GB 14963-2011《食品安全国家标准 蜂蜜》等标准及文件要求。</w:t>
      </w:r>
    </w:p>
    <w:p w14:paraId="511912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22128B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1、蜂蜜的检测项目：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氯霉素,甲硝唑,菌落总数,霉菌计数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D3D834D">
      <w:pPr>
        <w:numPr>
          <w:ilvl w:val="0"/>
          <w:numId w:val="0"/>
        </w:numPr>
        <w:ind w:leftChars="0"/>
        <w:rPr>
          <w:rFonts w:hint="default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四、粮食加工品</w:t>
      </w:r>
    </w:p>
    <w:p w14:paraId="2D029A5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255C40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Q/JMLM 0002S-2020《通用小麦粉》,GB 2762-2022《食品安全国家标准 食品中污染物限量》,GB 2761-2017《食品安全国家标准 食品中真菌毒素限量》等标准及文件要求。</w:t>
      </w:r>
    </w:p>
    <w:p w14:paraId="3C88152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1AB631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1、大米的检测项目：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铅(以Pb计),镉(以Cd计),黄曲霉毒素B₁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21DF064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2、小麦粉的检测项目：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镉(以Cd计),黄曲霉毒素B₁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5DA07AF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五、食用农产品</w:t>
      </w:r>
    </w:p>
    <w:p w14:paraId="4881AC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5D285F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22556-2008《豆芽卫生标准》,GB 2762-2022《食品安全国家标准 食品中污染物限量》,国家食品药品监督管理总局 农业部 国家卫生和计划生育委员会关于豆芽生产过程中禁止使用6-苄基腺嘌呤等物质的公告(2015 年第 11 号),GB 2763-2021《食品安全国家标准 食品中农药最大残留限量》等标准及文件要求。</w:t>
      </w:r>
    </w:p>
    <w:p w14:paraId="1F592BA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3C8EC67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1、菠菜的检测项目：毒死蜱,腐霉利,氯氟氰菊酯和高效氯氟氰菊酯,氯氰菊酯和高效氯氰菊酯。</w:t>
      </w:r>
    </w:p>
    <w:p w14:paraId="149F192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2、大白菜的检测项目：毒死蜱,水胺硫磷,敌敌畏,甲拌磷。</w:t>
      </w:r>
    </w:p>
    <w:p w14:paraId="51B75B9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3、豆芽的检测项目：亚硫酸盐(以SO₂计),总汞(以Hg计),4-氯苯氧乙酸钠(以4-氯苯氧乙酸计),6-苄基腺嘌呤(6-BA)。</w:t>
      </w:r>
    </w:p>
    <w:p w14:paraId="7A1963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4、黄瓜的检测项目：氧乐果,敌敌畏,毒死蜱,腐霉利。</w:t>
      </w:r>
    </w:p>
    <w:p w14:paraId="406733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5、火龙果的检测项目：克百威,氧乐果。</w:t>
      </w:r>
    </w:p>
    <w:p w14:paraId="268C7F3E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pPr>
        <w:ind w:left="37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iZTJhMTQ0YzEzNjE1MDdiMTcyM2U5ZjIzNmIyNDEifQ=="/>
  </w:docVars>
  <w:rsids>
    <w:rsidRoot w:val="687F61AF"/>
    <w:rsid w:val="00235EF3"/>
    <w:rsid w:val="004323E3"/>
    <w:rsid w:val="00591EAB"/>
    <w:rsid w:val="009E7D15"/>
    <w:rsid w:val="00BB2BF8"/>
    <w:rsid w:val="01D111FC"/>
    <w:rsid w:val="01FB0E33"/>
    <w:rsid w:val="0234287B"/>
    <w:rsid w:val="03633784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D343F8E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D7D4988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10764ED"/>
    <w:rsid w:val="22AB3536"/>
    <w:rsid w:val="22CF5BC4"/>
    <w:rsid w:val="24762309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37339BD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9517F13"/>
    <w:rsid w:val="39B06C46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5580A31"/>
    <w:rsid w:val="46F712AA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4E5B2E96"/>
    <w:rsid w:val="50786F82"/>
    <w:rsid w:val="50D2619C"/>
    <w:rsid w:val="51354E3E"/>
    <w:rsid w:val="52063DB2"/>
    <w:rsid w:val="52587FC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81677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435DA4"/>
    <w:rsid w:val="7CFD64DC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789</Words>
  <Characters>930</Characters>
  <Lines>1</Lines>
  <Paragraphs>1</Paragraphs>
  <TotalTime>6</TotalTime>
  <ScaleCrop>false</ScaleCrop>
  <LinksUpToDate>false</LinksUpToDate>
  <CharactersWithSpaces>947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科仪销售中心</cp:lastModifiedBy>
  <cp:lastPrinted>2022-11-22T06:53:00Z</cp:lastPrinted>
  <dcterms:modified xsi:type="dcterms:W3CDTF">2024-10-16T07:23:58Z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741FC9CB87A245EBAB9C3ECF75553F97</vt:lpwstr>
  </property>
</Properties>
</file>