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7099-2015《食品安全国家标准 糕点、面包》,GB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酸价(以脂肪计)(KOH),过氧化值(以脂肪计),脱氢乙酸及其钠盐(以脱氢乙酸计),脱氢乙酸及其钠盐(以脱氢乙酸计)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19300-2014《食品安全国家标准 坚果与籽类食品》,GB 2761-2017《食品安全国家标准 食品中真菌毒素限量》,GB 2763.1-2022《食品安全国家标准 食品中2,4-滴丁酸钠盐等112种农药最大残留限量》,GB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吡虫啉,噻虫嗪,噻虫胺,腈苯唑,吡唑醚菌酯,多菌灵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芒果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吡唑醚菌酯,戊唑醇,噻虫胺,吡虫啉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ascii="仿宋_GB2312" w:hAnsi="黑体" w:eastAsia="仿宋_GB2312"/>
          <w:color w:val="auto"/>
          <w:sz w:val="32"/>
          <w:szCs w:val="32"/>
        </w:rPr>
        <w:t>生干籽类的抽检项目包括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酸价(以脂肪计)(KOH),过氧化值(以脂肪计),黄曲霉毒素B₁。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03683E"/>
    <w:rsid w:val="048B5F5E"/>
    <w:rsid w:val="06F265AD"/>
    <w:rsid w:val="0A701077"/>
    <w:rsid w:val="0D4030AC"/>
    <w:rsid w:val="0F865924"/>
    <w:rsid w:val="0FE1663E"/>
    <w:rsid w:val="10757746"/>
    <w:rsid w:val="13ED2AE1"/>
    <w:rsid w:val="141F1CB4"/>
    <w:rsid w:val="15033573"/>
    <w:rsid w:val="15BB1527"/>
    <w:rsid w:val="16C84A74"/>
    <w:rsid w:val="17B53EFE"/>
    <w:rsid w:val="17DE1EEC"/>
    <w:rsid w:val="1866453D"/>
    <w:rsid w:val="1B5763C6"/>
    <w:rsid w:val="1D9F3DCB"/>
    <w:rsid w:val="2B5705BE"/>
    <w:rsid w:val="2ED81174"/>
    <w:rsid w:val="2F4D3910"/>
    <w:rsid w:val="36BD259B"/>
    <w:rsid w:val="38CC1DA9"/>
    <w:rsid w:val="39215577"/>
    <w:rsid w:val="3E8804C1"/>
    <w:rsid w:val="4180507D"/>
    <w:rsid w:val="45E93821"/>
    <w:rsid w:val="494D5367"/>
    <w:rsid w:val="4B681523"/>
    <w:rsid w:val="4C076645"/>
    <w:rsid w:val="5557002E"/>
    <w:rsid w:val="57160009"/>
    <w:rsid w:val="579C0A95"/>
    <w:rsid w:val="5E445DC2"/>
    <w:rsid w:val="639170B0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30</TotalTime>
  <ScaleCrop>false</ScaleCrop>
  <LinksUpToDate>false</LinksUpToDate>
  <CharactersWithSpaces>2113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科仪销售中心</cp:lastModifiedBy>
  <dcterms:modified xsi:type="dcterms:W3CDTF">2024-04-01T08:51:31Z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84DA94730D854FD0B388C29631543B47</vt:lpwstr>
  </property>
</Properties>
</file>