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食品添加剂使用标准》、GB 2761-2017《食品安全国家标准 食品中真菌毒素限量》、整顿办函〔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2.其他生制面制品(自制)的抽检项目包括苯甲酸及其钠盐(以苯甲酸计)、山梨酸及其钾盐(以山梨酸计)、脱氢乙酸及其钠盐(以脱氢乙酸计)；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3.其他调味料(自制)的抽检项目包括罂粟碱、那可丁、吗啡、可待因；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4.酱腌菜(自制)的抽检项目包括山梨酸及其钾盐(以山梨酸计)、苯甲酸及其钠盐(以苯甲酸计)、糖精钠(以糖精计)、二氧化硫残留量；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5.花生制品(自制)的抽检项目包括黄曲霉毒素B₁。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</w:t>
      </w:r>
      <w:r>
        <w:rPr>
          <w:rFonts w:ascii="黑体" w:eastAsia="黑体" w:cs="黑体"/>
          <w:color w:val="000000"/>
          <w:sz w:val="32"/>
          <w:szCs w:val="32"/>
        </w:rPr>
        <w:t>制品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豆干、豆腐、豆皮等的抽检项目包括铝的残留量(干样品,以Al计)、脱氢乙酸及其钠盐(以脱氢乙酸计)、苯甲酸及其钠盐(以苯甲酸计)</w:t>
      </w:r>
      <w:r>
        <w:rPr>
          <w:rFonts w:hint="eastAsia"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</w:t>
      </w:r>
      <w:r>
        <w:rPr>
          <w:rFonts w:hint="eastAsia" w:ascii="黑体" w:eastAsia="黑体" w:cs="黑体"/>
          <w:color w:val="000000"/>
          <w:sz w:val="32"/>
          <w:szCs w:val="32"/>
        </w:rPr>
        <w:t>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食品添加剂使用标准》、产品</w:t>
      </w:r>
      <w:r>
        <w:rPr>
          <w:rFonts w:ascii="仿宋_GB2312" w:hAnsi="黑体" w:eastAsia="仿宋_GB2312"/>
          <w:sz w:val="32"/>
          <w:szCs w:val="32"/>
        </w:rPr>
        <w:t>明示标准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</w:t>
      </w:r>
      <w:r>
        <w:rPr>
          <w:rFonts w:hint="eastAsia" w:ascii="仿宋_GB2312" w:hAnsi="黑体" w:eastAsia="仿宋_GB2312"/>
          <w:sz w:val="32"/>
          <w:szCs w:val="32"/>
        </w:rPr>
        <w:t>大肠菌群、</w:t>
      </w:r>
      <w:r>
        <w:rPr>
          <w:rFonts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、霉菌；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方便粥、方便盒饭、冷面及其他熟制方便食品等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蜂产品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14963-2011《食品安全国家标准 蜂蜜》、GB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果糖和</w:t>
      </w:r>
      <w:r>
        <w:rPr>
          <w:rFonts w:ascii="仿宋_GB2312" w:hAnsi="黑体" w:eastAsia="仿宋_GB2312"/>
          <w:sz w:val="32"/>
          <w:szCs w:val="32"/>
        </w:rPr>
        <w:t>葡萄糖、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蔗糖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山梨酸机器钾盐（以山梨酸计）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、丙酸及其钠盐、钙盐(以丙酸计)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薯类和膨化食品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17401-2014《食品安全国家标准 膨化食品》等标准及产品明示标准和指标的要求。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大肠菌群</w:t>
      </w:r>
      <w:r>
        <w:rPr>
          <w:rFonts w:ascii="Cambria Math" w:hAnsi="Cambria Math" w:eastAsia="仿宋_GB2312" w:cs="Cambria Math"/>
          <w:sz w:val="32"/>
          <w:szCs w:val="32"/>
        </w:rPr>
        <w:t>、菌落总数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</w:rPr>
        <w:t>、二氧化硫残留量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pStyle w:val="4"/>
        <w:numPr>
          <w:ilvl w:val="0"/>
          <w:numId w:val="8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ascii="楷体" w:hAnsi="楷体" w:eastAsia="楷体" w:cs="黑体"/>
          <w:b/>
          <w:color w:val="000000"/>
          <w:sz w:val="32"/>
          <w:szCs w:val="32"/>
        </w:rPr>
        <w:t>抽检</w:t>
      </w: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依据</w:t>
      </w:r>
    </w:p>
    <w:p>
      <w:pPr>
        <w:spacing w:line="640" w:lineRule="exact"/>
        <w:ind w:firstLine="640" w:firstLineChars="200"/>
        <w:outlineLvl w:val="0"/>
        <w:rPr>
          <w:rFonts w:hint="eastAsia"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食品中污染物限量》、GB 2760-2014《食品安全国家标准 食品添加剂使用标准》等标准及产品明示标准和指标的要求。</w:t>
      </w:r>
    </w:p>
    <w:p>
      <w:pPr>
        <w:pStyle w:val="4"/>
        <w:numPr>
          <w:ilvl w:val="0"/>
          <w:numId w:val="8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二氧化硫残留量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2763.1-2022《食品安全国家标准食品中2,4-滴丁酸钠盐等112种农药最大残留限量》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ascii="仿宋_GB2312" w:hAnsi="黑体" w:eastAsia="仿宋_GB2312"/>
          <w:color w:val="auto"/>
          <w:sz w:val="32"/>
          <w:szCs w:val="32"/>
        </w:rPr>
        <w:t>、噻虫胺、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ascii="仿宋_GB2312" w:hAnsi="黑体" w:eastAsia="仿宋_GB2312"/>
          <w:color w:val="auto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</w:t>
      </w:r>
      <w:r>
        <w:rPr>
          <w:rFonts w:ascii="仿宋_GB2312" w:hAnsi="黑体" w:eastAsia="仿宋_GB2312"/>
          <w:color w:val="auto"/>
          <w:sz w:val="32"/>
          <w:szCs w:val="32"/>
        </w:rPr>
        <w:t>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甲氨基阿维菌素苯甲酸盐；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氧乐果、水胺硫磷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结球甘蓝的抽检项目包括灭线磷、毒死蜱、三唑磷；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香蕉的抽检项目包括多菌灵、吡唑醚菌酯、腈苯唑、噻虫胺、噻虫嗪、吡虫啉；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甜瓜类的抽检项目包括氧乐果、克百威；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芒果的抽检项目包括戊唑醇、噻虫胺、吡虫啉、吡唑醚菌酯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423E1014"/>
    <w:multiLevelType w:val="multilevel"/>
    <w:tmpl w:val="423E1014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97D697F"/>
    <w:rsid w:val="0F865924"/>
    <w:rsid w:val="10757746"/>
    <w:rsid w:val="13ED2AE1"/>
    <w:rsid w:val="141F1CB4"/>
    <w:rsid w:val="15033573"/>
    <w:rsid w:val="16C84A74"/>
    <w:rsid w:val="17B53EFE"/>
    <w:rsid w:val="17DE1EEC"/>
    <w:rsid w:val="1B5763C6"/>
    <w:rsid w:val="1D9F3DCB"/>
    <w:rsid w:val="2F4D3910"/>
    <w:rsid w:val="38CC1DA9"/>
    <w:rsid w:val="39215577"/>
    <w:rsid w:val="3E8804C1"/>
    <w:rsid w:val="4180507D"/>
    <w:rsid w:val="4B681523"/>
    <w:rsid w:val="4C076645"/>
    <w:rsid w:val="5557002E"/>
    <w:rsid w:val="57160009"/>
    <w:rsid w:val="579C0A95"/>
    <w:rsid w:val="5E445DC2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6</TotalTime>
  <ScaleCrop>false</ScaleCrop>
  <LinksUpToDate>false</LinksUpToDate>
  <CharactersWithSpaces>2113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黄静</cp:lastModifiedBy>
  <dcterms:modified xsi:type="dcterms:W3CDTF">2023-08-21T07:39:54Z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84DA94730D854FD0B388C29631543B47</vt:lpwstr>
  </property>
</Properties>
</file>