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食品添加剂使用标准》,GB 2762-2017《食品安全国家标准 食品中污染物限量》，Q/XLW 0001S-2018 《粉丝(条)》，GB 2761-2017《食品安全国家标准 食品中真菌毒素限量》，GB 14934-2016《食品安全国家标准 消毒餐（饮）具》，整顿办函[2011]1号《食品中可能违法添加的非食用物质和易滥用的食品添加剂品种名单(第五批)》。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脱氢乙酸及其钠盐(以脱氢乙酸计)，铅(以Pb计)，二氧化硫残留量(最大使用量以二氧化硫残留量计),铝的残留量(干样品，以Al计)，苯甲酸及其钠盐(以苯甲酸计),山梨酸及其钾盐(以山梨酸计)，黄曲霉毒素B₁，大肠菌群，吗啡,罂粟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二、速冻食品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SB/T 10379-2012《速冻调制食品》,GB 2760-2014《食品安全国家标准 食品添加剂使用标准》,整顿办函〔2011〕1号《关于印发〈食品中可能违法添加的非食用物质和易滥用的食品添加剂品种名单（第五批）〉的通知》。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氯霉素,胭脂红及其铝色淀(以胭脂红计)。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ZTc3NDA3NWZjZTRlYmM5NWM3N2VlNGUxN2RkYTUifQ=="/>
  </w:docVars>
  <w:rsids>
    <w:rsidRoot w:val="687F61AF"/>
    <w:rsid w:val="00235EF3"/>
    <w:rsid w:val="004323E3"/>
    <w:rsid w:val="00BB2BF8"/>
    <w:rsid w:val="01FB0E33"/>
    <w:rsid w:val="03962B04"/>
    <w:rsid w:val="03E45054"/>
    <w:rsid w:val="053C6B0E"/>
    <w:rsid w:val="064003FC"/>
    <w:rsid w:val="06404BE8"/>
    <w:rsid w:val="067B096D"/>
    <w:rsid w:val="08334228"/>
    <w:rsid w:val="092F395F"/>
    <w:rsid w:val="09857875"/>
    <w:rsid w:val="0A502A8E"/>
    <w:rsid w:val="0AEA57BA"/>
    <w:rsid w:val="0C167BA8"/>
    <w:rsid w:val="0D076938"/>
    <w:rsid w:val="0E7908B2"/>
    <w:rsid w:val="0ED7019D"/>
    <w:rsid w:val="0FE37425"/>
    <w:rsid w:val="10B6002F"/>
    <w:rsid w:val="110B3D82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847FB"/>
    <w:rsid w:val="1DBD08FE"/>
    <w:rsid w:val="1DDE1BC5"/>
    <w:rsid w:val="1DE41214"/>
    <w:rsid w:val="1E0070AA"/>
    <w:rsid w:val="1F2E043B"/>
    <w:rsid w:val="1F562061"/>
    <w:rsid w:val="204C2895"/>
    <w:rsid w:val="20B31279"/>
    <w:rsid w:val="210764ED"/>
    <w:rsid w:val="21C80425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C0559DF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0F10A1"/>
    <w:rsid w:val="364614B8"/>
    <w:rsid w:val="367220A2"/>
    <w:rsid w:val="36AA0E6F"/>
    <w:rsid w:val="37693CEC"/>
    <w:rsid w:val="37BE7944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937E25"/>
    <w:rsid w:val="48F02E22"/>
    <w:rsid w:val="49534A0B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50D2619C"/>
    <w:rsid w:val="512E61BC"/>
    <w:rsid w:val="51354E3E"/>
    <w:rsid w:val="52063DB2"/>
    <w:rsid w:val="52587FC7"/>
    <w:rsid w:val="52B8286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C9A6C7C"/>
    <w:rsid w:val="5CCC3602"/>
    <w:rsid w:val="5D660A84"/>
    <w:rsid w:val="5E9E48C7"/>
    <w:rsid w:val="5EF16237"/>
    <w:rsid w:val="5F741A77"/>
    <w:rsid w:val="5F7C5BFC"/>
    <w:rsid w:val="5FEB4D6E"/>
    <w:rsid w:val="618F1359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6FCF4BD8"/>
    <w:rsid w:val="70200186"/>
    <w:rsid w:val="704523EE"/>
    <w:rsid w:val="71990D33"/>
    <w:rsid w:val="72193121"/>
    <w:rsid w:val="722A4A82"/>
    <w:rsid w:val="72435CEB"/>
    <w:rsid w:val="72441F1B"/>
    <w:rsid w:val="72DA7062"/>
    <w:rsid w:val="73F0758C"/>
    <w:rsid w:val="74126834"/>
    <w:rsid w:val="744E717F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9EC11F7"/>
    <w:rsid w:val="7A096C98"/>
    <w:rsid w:val="7A7660CB"/>
    <w:rsid w:val="7B7A7ADF"/>
    <w:rsid w:val="7CFD64DC"/>
    <w:rsid w:val="7E0C34AE"/>
    <w:rsid w:val="7EE35317"/>
    <w:rsid w:val="EDD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mp\webword_554216498\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1196</Words>
  <Characters>1475</Characters>
  <Lines>1</Lines>
  <Paragraphs>1</Paragraphs>
  <TotalTime>21</TotalTime>
  <ScaleCrop>false</ScaleCrop>
  <LinksUpToDate>false</LinksUpToDate>
  <CharactersWithSpaces>1548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2020-04-02T15:23:00Z</dcterms:created>
  <dc:creator>虎睛</dc:creator>
  <cp:lastModifiedBy>Administrator</cp:lastModifiedBy>
  <cp:lastPrinted>2021-06-10T18:35:00Z</cp:lastPrinted>
  <dcterms:modified xsi:type="dcterms:W3CDTF">2022-08-18T01:31:40Z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CF8CFF18FB584B4FBCCA6FAB5BBF6431</vt:lpwstr>
  </property>
</Properties>
</file>