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hAnsi="黑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 w:cs="宋体"/>
          <w:sz w:val="44"/>
          <w:szCs w:val="44"/>
        </w:rPr>
        <w:t>救助服务内容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1、负责对进入救助区的受助对象进行安全检查，物品登记、确保受助对象随身携带物品安全，登记无错漏，落实安全防护措施。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2、负责为在站受助人员制作日常餐饮及其他应急性的餐食。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3、负责安排救助对象入住房间、床位、饮食起居、生活护理等日常照料，对行动不便，生活不能自理的受助人员做好提升护理（如喂饭、喂水、如厕等）。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4、救助区内组织管理有序、保持室内外清洁干净，确保救助对象个人卫生和基础护理质量。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5、协助工作人员做好特殊救助对象的娱乐、康复训练、身份查询等工作。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6、负责救助区内传染病防治工作，在工作人员指导下做好消毒和疫情防控工作。</w:t>
      </w:r>
    </w:p>
    <w:p>
      <w:pPr>
        <w:spacing w:line="560" w:lineRule="exact"/>
        <w:ind w:firstLine="640" w:firstLineChars="200"/>
        <w:rPr>
          <w:rFonts w:ascii="微软雅黑" w:hAnsi="微软雅黑" w:eastAsia="仿宋" w:cs="微软雅黑"/>
          <w:color w:val="333333"/>
          <w:sz w:val="30"/>
          <w:szCs w:val="30"/>
          <w:shd w:val="clear" w:color="auto" w:fill="FAFAFA"/>
        </w:rPr>
      </w:pPr>
      <w:r>
        <w:rPr>
          <w:rFonts w:hint="eastAsia" w:ascii="仿宋" w:hAnsi="仿宋" w:eastAsia="仿宋"/>
          <w:sz w:val="32"/>
          <w:szCs w:val="32"/>
        </w:rPr>
        <w:t>7、做好救助对象的个人洗澡、理发等个人卫生清理，脏湿被褥衣服的换洗等日常照料服务。</w:t>
      </w:r>
    </w:p>
    <w:p>
      <w:pPr>
        <w:spacing w:line="560" w:lineRule="exact"/>
        <w:ind w:firstLine="640" w:firstLineChars="200"/>
        <w:rPr>
          <w:rFonts w:ascii="微软雅黑" w:hAnsi="微软雅黑" w:eastAsia="仿宋" w:cs="微软雅黑"/>
          <w:color w:val="333333"/>
          <w:sz w:val="30"/>
          <w:szCs w:val="30"/>
          <w:shd w:val="clear" w:color="auto" w:fill="FAFAFA"/>
        </w:rPr>
      </w:pPr>
      <w:r>
        <w:rPr>
          <w:rFonts w:hint="eastAsia" w:ascii="仿宋" w:hAnsi="仿宋" w:eastAsia="仿宋"/>
          <w:sz w:val="32"/>
          <w:szCs w:val="32"/>
        </w:rPr>
        <w:t>8、负责救助区床上用品按时清洗更换（短时间居住的即走即换，长时间居住的每周更换一次），保证救助房间物品摆放整齐、干净、无异味。</w:t>
      </w:r>
    </w:p>
    <w:p>
      <w:pPr>
        <w:spacing w:line="560" w:lineRule="exact"/>
        <w:ind w:firstLine="640" w:firstLineChars="200"/>
        <w:rPr>
          <w:rFonts w:ascii="微软雅黑" w:hAnsi="微软雅黑" w:eastAsia="仿宋" w:cs="微软雅黑"/>
          <w:color w:val="333333"/>
          <w:sz w:val="30"/>
          <w:szCs w:val="30"/>
          <w:shd w:val="clear" w:color="auto" w:fill="FAFAFA"/>
        </w:rPr>
      </w:pPr>
      <w:r>
        <w:rPr>
          <w:rFonts w:hint="eastAsia" w:ascii="仿宋" w:hAnsi="仿宋" w:eastAsia="仿宋"/>
          <w:sz w:val="32"/>
          <w:szCs w:val="32"/>
        </w:rPr>
        <w:t>9、协助救助窗口登记工作，宣传救助政策法规，做到细心细致解释宣传，让救助对象了解相关政策法规。</w:t>
      </w:r>
    </w:p>
    <w:p>
      <w:pPr>
        <w:spacing w:line="560" w:lineRule="exact"/>
        <w:ind w:firstLine="640" w:firstLineChars="200"/>
        <w:rPr>
          <w:rFonts w:ascii="微软雅黑" w:hAnsi="微软雅黑" w:eastAsia="仿宋" w:cs="微软雅黑"/>
          <w:color w:val="333333"/>
          <w:sz w:val="30"/>
          <w:szCs w:val="30"/>
          <w:shd w:val="clear" w:color="auto" w:fill="FAFAFA"/>
        </w:rPr>
      </w:pPr>
      <w:r>
        <w:rPr>
          <w:rFonts w:hint="eastAsia" w:ascii="仿宋" w:hAnsi="仿宋" w:eastAsia="仿宋"/>
          <w:sz w:val="32"/>
          <w:szCs w:val="32"/>
        </w:rPr>
        <w:t>10、配合做好矛盾劝解，确保及时化解救助对象发生的各种矛盾冲突。</w:t>
      </w:r>
    </w:p>
    <w:p>
      <w:pPr>
        <w:spacing w:line="560" w:lineRule="exact"/>
        <w:ind w:firstLine="640" w:firstLineChars="200"/>
        <w:rPr>
          <w:rFonts w:ascii="微软雅黑" w:hAnsi="微软雅黑" w:eastAsia="仿宋" w:cs="微软雅黑"/>
          <w:color w:val="333333"/>
          <w:sz w:val="30"/>
          <w:szCs w:val="30"/>
          <w:shd w:val="clear" w:color="auto" w:fill="FAFAFA"/>
        </w:rPr>
      </w:pPr>
      <w:r>
        <w:rPr>
          <w:rFonts w:hint="eastAsia" w:ascii="仿宋" w:hAnsi="仿宋" w:eastAsia="仿宋"/>
          <w:sz w:val="32"/>
          <w:szCs w:val="32"/>
        </w:rPr>
        <w:t>11、协助做好送站、接站工作和救助人员的返乡护送工作。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12、主动开展日常街面巡查、冬夏两季极端天气下开展夜间大排查行动。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13、协助救助站做好住院救助对象的护理工作。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yZmQ3OTBjOTlkZTJlMjhkOWNjYjJhOTgxNTg5ZTAifQ=="/>
  </w:docVars>
  <w:rsids>
    <w:rsidRoot w:val="3A0A66EC"/>
    <w:rsid w:val="3A0A6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2023-01-10T08:10:00Z</dcterms:created>
  <dc:creator>️☆彡</dc:creator>
  <cp:lastModifiedBy>️☆彡</cp:lastModifiedBy>
  <dcterms:modified xsi:type="dcterms:W3CDTF">2023-01-10T08:10:22Z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371A5AEB87954B19BD1035EE5DE89A5C</vt:lpwstr>
  </property>
</Properties>
</file>